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tabs>
          <w:tab w:val="left" w:leader="none" w:pos="960"/>
          <w:tab w:val="left" w:leader="none" w:pos="993"/>
        </w:tabs>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r>
      <w:r w:rsidDel="00000000" w:rsidR="00000000" w:rsidRPr="00000000">
        <w:rPr>
          <w:rFonts w:ascii="Times New Roman" w:cs="Times New Roman" w:eastAsia="Times New Roman" w:hAnsi="Times New Roman"/>
          <w:sz w:val="24"/>
          <w:szCs w:val="24"/>
          <w:rtl w:val="0"/>
        </w:rPr>
        <w:t xml:space="preserve">PATVIRTINTA </w:t>
      </w:r>
    </w:p>
    <w:p w:rsidR="00000000" w:rsidDel="00000000" w:rsidP="00000000" w:rsidRDefault="00000000" w:rsidRPr="00000000" w14:paraId="00000002">
      <w:pPr>
        <w:pageBreakBefore w:val="0"/>
        <w:tabs>
          <w:tab w:val="left" w:leader="none" w:pos="960"/>
          <w:tab w:val="left" w:leader="none" w:pos="993"/>
        </w:tabs>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 xml:space="preserve">Vilniaus Antakalnio progimnazijos </w:t>
      </w:r>
    </w:p>
    <w:p w:rsidR="00000000" w:rsidDel="00000000" w:rsidP="00000000" w:rsidRDefault="00000000" w:rsidRPr="00000000" w14:paraId="00000003">
      <w:pPr>
        <w:pageBreakBefore w:val="0"/>
        <w:tabs>
          <w:tab w:val="left" w:leader="none" w:pos="960"/>
          <w:tab w:val="left" w:leader="none" w:pos="993"/>
        </w:tabs>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 xml:space="preserve">direktoriaus 2020 m.  sausio 13   d.</w:t>
      </w:r>
    </w:p>
    <w:p w:rsidR="00000000" w:rsidDel="00000000" w:rsidP="00000000" w:rsidRDefault="00000000" w:rsidRPr="00000000" w14:paraId="00000004">
      <w:pPr>
        <w:pageBreakBefore w:val="0"/>
        <w:tabs>
          <w:tab w:val="left" w:leader="none" w:pos="960"/>
          <w:tab w:val="left" w:leader="none" w:pos="993"/>
        </w:tabs>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 xml:space="preserve">įsakymu Nr. V-1  </w:t>
      </w:r>
      <w:r w:rsidDel="00000000" w:rsidR="00000000" w:rsidRPr="00000000">
        <w:rPr>
          <w:rtl w:val="0"/>
        </w:rPr>
      </w:r>
    </w:p>
    <w:p w:rsidR="00000000" w:rsidDel="00000000" w:rsidP="00000000" w:rsidRDefault="00000000" w:rsidRPr="00000000" w14:paraId="00000005">
      <w:pPr>
        <w:pageBreakBefore w:val="0"/>
        <w:tabs>
          <w:tab w:val="left" w:leader="none" w:pos="960"/>
          <w:tab w:val="left" w:leader="none" w:pos="993"/>
        </w:tabs>
        <w:spacing w:after="0" w:line="240" w:lineRule="auto"/>
        <w:ind w:firstLine="709"/>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6">
      <w:pPr>
        <w:pageBreakBefore w:val="0"/>
        <w:tabs>
          <w:tab w:val="left" w:leader="none" w:pos="960"/>
          <w:tab w:val="left" w:leader="none" w:pos="993"/>
        </w:tabs>
        <w:spacing w:after="0" w:line="240" w:lineRule="auto"/>
        <w:ind w:firstLine="709"/>
        <w:jc w:val="center"/>
        <w:rPr>
          <w:rFonts w:ascii="Times New Roman" w:cs="Times New Roman" w:eastAsia="Times New Roman" w:hAnsi="Times New Roman"/>
          <w:b w:val="1"/>
          <w:color w:val="000000"/>
          <w:sz w:val="24"/>
          <w:szCs w:val="24"/>
        </w:rPr>
      </w:pPr>
      <w:bookmarkStart w:colFirst="0" w:colLast="0" w:name="_30j0zll" w:id="0"/>
      <w:bookmarkEnd w:id="0"/>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MOKINIŲ ASMENS DUOMENŲ TVARKYMO TAISYKLĖS</w:t>
      </w:r>
    </w:p>
    <w:p w:rsidR="00000000" w:rsidDel="00000000" w:rsidP="00000000" w:rsidRDefault="00000000" w:rsidRPr="00000000" w14:paraId="00000007">
      <w:pPr>
        <w:pageBreakBefore w:val="0"/>
        <w:spacing w:after="0" w:line="240" w:lineRule="auto"/>
        <w:jc w:val="both"/>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1"/>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BENDROSIOS NUOSTATOS</w:t>
      </w:r>
    </w:p>
    <w:p w:rsidR="00000000" w:rsidDel="00000000" w:rsidP="00000000" w:rsidRDefault="00000000" w:rsidRPr="00000000" w14:paraId="00000009">
      <w:pPr>
        <w:pageBreakBefore w:val="0"/>
        <w:spacing w:after="0" w:line="240" w:lineRule="auto"/>
        <w:jc w:val="cente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0A">
      <w:pPr>
        <w:pageBreakBefore w:val="0"/>
        <w:numPr>
          <w:ilvl w:val="0"/>
          <w:numId w:val="2"/>
        </w:numPr>
        <w:spacing w:after="0" w:line="240" w:lineRule="auto"/>
        <w:ind w:left="0" w:firstLine="709"/>
        <w:jc w:val="both"/>
        <w:rPr>
          <w:rFonts w:ascii="Times New Roman" w:cs="Times New Roman" w:eastAsia="Times New Roman" w:hAnsi="Times New Roman"/>
          <w:color w:val="000000"/>
          <w:sz w:val="24"/>
          <w:szCs w:val="24"/>
        </w:rPr>
      </w:pPr>
      <w:bookmarkStart w:colFirst="0" w:colLast="0" w:name="_1fob9te" w:id="1"/>
      <w:bookmarkEnd w:id="1"/>
      <w:r w:rsidDel="00000000" w:rsidR="00000000" w:rsidRPr="00000000">
        <w:rPr>
          <w:rFonts w:ascii="Times New Roman" w:cs="Times New Roman" w:eastAsia="Times New Roman" w:hAnsi="Times New Roman"/>
          <w:sz w:val="24"/>
          <w:szCs w:val="24"/>
          <w:rtl w:val="0"/>
        </w:rPr>
        <w:t xml:space="preserve">Vilniaus Antakalnio progimnazijos (toliau - Progimnazijos)</w:t>
      </w:r>
      <w:r w:rsidDel="00000000" w:rsidR="00000000" w:rsidRPr="00000000">
        <w:rPr>
          <w:rFonts w:ascii="Times New Roman" w:cs="Times New Roman" w:eastAsia="Times New Roman" w:hAnsi="Times New Roman"/>
          <w:color w:val="000000"/>
          <w:sz w:val="24"/>
          <w:szCs w:val="24"/>
          <w:rtl w:val="0"/>
        </w:rPr>
        <w:t xml:space="preserve"> Mokinių asmens duomenų tvarkymo taisyklės (toliau – </w:t>
      </w:r>
      <w:r w:rsidDel="00000000" w:rsidR="00000000" w:rsidRPr="00000000">
        <w:rPr>
          <w:rFonts w:ascii="Times New Roman" w:cs="Times New Roman" w:eastAsia="Times New Roman" w:hAnsi="Times New Roman"/>
          <w:i w:val="1"/>
          <w:color w:val="000000"/>
          <w:sz w:val="24"/>
          <w:szCs w:val="24"/>
          <w:rtl w:val="0"/>
        </w:rPr>
        <w:t xml:space="preserve">Taisyklės</w:t>
      </w:r>
      <w:r w:rsidDel="00000000" w:rsidR="00000000" w:rsidRPr="00000000">
        <w:rPr>
          <w:rFonts w:ascii="Times New Roman" w:cs="Times New Roman" w:eastAsia="Times New Roman" w:hAnsi="Times New Roman"/>
          <w:color w:val="000000"/>
          <w:sz w:val="24"/>
          <w:szCs w:val="24"/>
          <w:rtl w:val="0"/>
        </w:rPr>
        <w:t xml:space="preserve">) nustato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color w:val="000000"/>
          <w:sz w:val="24"/>
          <w:szCs w:val="24"/>
          <w:rtl w:val="0"/>
        </w:rPr>
        <w:t xml:space="preserve"> mokinių asmens duomenų tvarkymo ir duomenų apsaugos reikalavimus, tvarkymo tikslus ir apimtį, mokinių ir jų tėvų (vaiko tėvų pareigų turėtojų) teises ir reguliuoja kitus klausimus, susijusius su mokinių asmens duomenų tvarkymu. </w:t>
      </w:r>
    </w:p>
    <w:p w:rsidR="00000000" w:rsidDel="00000000" w:rsidP="00000000" w:rsidRDefault="00000000" w:rsidRPr="00000000" w14:paraId="0000000B">
      <w:pPr>
        <w:pageBreakBefore w:val="0"/>
        <w:numPr>
          <w:ilvl w:val="0"/>
          <w:numId w:val="2"/>
        </w:numPr>
        <w:spacing w:after="0" w:line="240" w:lineRule="auto"/>
        <w:ind w:left="0"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Mokinių asmens duomenų tvarkymas atliekamas ir vaizdo duomenys tvarkomi vadovaujantis Lietuvos Respublikos asmens duomenų teisinės apsaugos įstatymu (toliau – </w:t>
      </w:r>
      <w:r w:rsidDel="00000000" w:rsidR="00000000" w:rsidRPr="00000000">
        <w:rPr>
          <w:rFonts w:ascii="Times New Roman" w:cs="Times New Roman" w:eastAsia="Times New Roman" w:hAnsi="Times New Roman"/>
          <w:i w:val="1"/>
          <w:color w:val="000000"/>
          <w:sz w:val="24"/>
          <w:szCs w:val="24"/>
          <w:rtl w:val="0"/>
        </w:rPr>
        <w:t xml:space="preserve">ADTAĮ)</w:t>
      </w:r>
      <w:r w:rsidDel="00000000" w:rsidR="00000000" w:rsidRPr="00000000">
        <w:rPr>
          <w:rFonts w:ascii="Times New Roman" w:cs="Times New Roman" w:eastAsia="Times New Roman" w:hAnsi="Times New Roman"/>
          <w:color w:val="000000"/>
          <w:sz w:val="24"/>
          <w:szCs w:val="24"/>
          <w:rtl w:val="0"/>
        </w:rPr>
        <w:t xml:space="preserve">, Europos Parlamento ir Tarybos reglamentu (ES) 2016/679 dėl fizinių asmenų apsaugos tvarkant asmens duomenis ir dėl laisvo tokių duomenų judėjimo ir kuriuo panaikinama Direktyva 95/46/EB (Bendrasis duomenų apsaugos reglamentas) (toliau – </w:t>
      </w:r>
      <w:r w:rsidDel="00000000" w:rsidR="00000000" w:rsidRPr="00000000">
        <w:rPr>
          <w:rFonts w:ascii="Times New Roman" w:cs="Times New Roman" w:eastAsia="Times New Roman" w:hAnsi="Times New Roman"/>
          <w:i w:val="1"/>
          <w:color w:val="000000"/>
          <w:sz w:val="24"/>
          <w:szCs w:val="24"/>
          <w:rtl w:val="0"/>
        </w:rPr>
        <w:t xml:space="preserve">Reglamentas</w:t>
      </w:r>
      <w:r w:rsidDel="00000000" w:rsidR="00000000" w:rsidRPr="00000000">
        <w:rPr>
          <w:rFonts w:ascii="Times New Roman" w:cs="Times New Roman" w:eastAsia="Times New Roman" w:hAnsi="Times New Roman"/>
          <w:color w:val="000000"/>
          <w:sz w:val="24"/>
          <w:szCs w:val="24"/>
          <w:rtl w:val="0"/>
        </w:rPr>
        <w:t xml:space="preserve">) ir jo įgyvendinamaisiais teisės aktais.</w:t>
      </w:r>
    </w:p>
    <w:p w:rsidR="00000000" w:rsidDel="00000000" w:rsidP="00000000" w:rsidRDefault="00000000" w:rsidRPr="00000000" w14:paraId="0000000C">
      <w:pPr>
        <w:pageBreakBefore w:val="0"/>
        <w:numPr>
          <w:ilvl w:val="0"/>
          <w:numId w:val="2"/>
        </w:numPr>
        <w:spacing w:after="0" w:line="240" w:lineRule="auto"/>
        <w:ind w:left="0" w:firstLine="709"/>
        <w:jc w:val="both"/>
        <w:rPr>
          <w:rFonts w:ascii="Times New Roman" w:cs="Times New Roman" w:eastAsia="Times New Roman" w:hAnsi="Times New Roman"/>
          <w:color w:val="000000"/>
          <w:sz w:val="24"/>
          <w:szCs w:val="24"/>
        </w:rPr>
      </w:pPr>
      <w:bookmarkStart w:colFirst="0" w:colLast="0" w:name="_3znysh7" w:id="2"/>
      <w:bookmarkEnd w:id="2"/>
      <w:r w:rsidDel="00000000" w:rsidR="00000000" w:rsidRPr="00000000">
        <w:rPr>
          <w:rFonts w:ascii="Times New Roman" w:cs="Times New Roman" w:eastAsia="Times New Roman" w:hAnsi="Times New Roman"/>
          <w:color w:val="000000"/>
          <w:sz w:val="24"/>
          <w:szCs w:val="24"/>
          <w:rtl w:val="0"/>
        </w:rPr>
        <w:t xml:space="preserve">Šių Taisyklių reikalavimai privalomi visiems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color w:val="000000"/>
          <w:sz w:val="24"/>
          <w:szCs w:val="24"/>
          <w:rtl w:val="0"/>
        </w:rPr>
        <w:t xml:space="preserve"> darbuotojams (toliau - </w:t>
      </w:r>
      <w:r w:rsidDel="00000000" w:rsidR="00000000" w:rsidRPr="00000000">
        <w:rPr>
          <w:rFonts w:ascii="Times New Roman" w:cs="Times New Roman" w:eastAsia="Times New Roman" w:hAnsi="Times New Roman"/>
          <w:i w:val="1"/>
          <w:color w:val="000000"/>
          <w:sz w:val="24"/>
          <w:szCs w:val="24"/>
          <w:rtl w:val="0"/>
        </w:rPr>
        <w:t xml:space="preserve">Darbuotojai</w:t>
      </w:r>
      <w:r w:rsidDel="00000000" w:rsidR="00000000" w:rsidRPr="00000000">
        <w:rPr>
          <w:rFonts w:ascii="Times New Roman" w:cs="Times New Roman" w:eastAsia="Times New Roman" w:hAnsi="Times New Roman"/>
          <w:color w:val="000000"/>
          <w:sz w:val="24"/>
          <w:szCs w:val="24"/>
          <w:rtl w:val="0"/>
        </w:rPr>
        <w:t xml:space="preserve">), kurie tvarko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color w:val="000000"/>
          <w:sz w:val="24"/>
          <w:szCs w:val="24"/>
          <w:rtl w:val="0"/>
        </w:rPr>
        <w:t xml:space="preserve"> esančius asmens duomenis arba eidami savo pareigas juos sužino. </w:t>
      </w:r>
    </w:p>
    <w:p w:rsidR="00000000" w:rsidDel="00000000" w:rsidP="00000000" w:rsidRDefault="00000000" w:rsidRPr="00000000" w14:paraId="0000000D">
      <w:pPr>
        <w:pageBreakBefore w:val="0"/>
        <w:numPr>
          <w:ilvl w:val="0"/>
          <w:numId w:val="2"/>
        </w:numPr>
        <w:spacing w:after="0" w:line="240" w:lineRule="auto"/>
        <w:ind w:left="0"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Mokinių ir jų tėvų (vaiko tėvų pareigų turėtojų) asmens duomenų tvarkymo atveju, šios Taisyklės taikomos kartu su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color w:val="000000"/>
          <w:sz w:val="24"/>
          <w:szCs w:val="24"/>
          <w:rtl w:val="0"/>
        </w:rPr>
        <w:t xml:space="preserve"> Asmens duomenų tvarkymo taisyklėmis.</w:t>
      </w:r>
    </w:p>
    <w:p w:rsidR="00000000" w:rsidDel="00000000" w:rsidP="00000000" w:rsidRDefault="00000000" w:rsidRPr="00000000" w14:paraId="0000000E">
      <w:pPr>
        <w:pageBreakBefore w:val="0"/>
        <w:numPr>
          <w:ilvl w:val="0"/>
          <w:numId w:val="2"/>
        </w:numPr>
        <w:spacing w:after="0" w:line="240" w:lineRule="auto"/>
        <w:ind w:left="0"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Šiose taisyklėse vartojamos sąvokos:</w:t>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Asmens duomenys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2et92p0" w:id="3"/>
      <w:bookmarkEnd w:id="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valdytojas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Vilniaus Antakalnio progimnazija, juridinio asmens kodas 302818006, adresas - Antakalnio g. 33, LT-10312 Vilnius, elektroninio pašto adresas - rastine@antakalnio.lt (toliau - </w:t>
      </w:r>
      <w:r w:rsidDel="00000000" w:rsidR="00000000" w:rsidRPr="00000000">
        <w:rPr>
          <w:rFonts w:ascii="Times New Roman" w:cs="Times New Roman" w:eastAsia="Times New Roman" w:hAnsi="Times New Roman"/>
          <w:i w:val="1"/>
          <w:sz w:val="24"/>
          <w:szCs w:val="24"/>
          <w:rtl w:val="0"/>
        </w:rPr>
        <w:t xml:space="preserve">Duomenų valdytojas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tvarkytojas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juridinis asmuo, valdžios institucija, agentūra ar kita įstaiga, kuri Duomenų valdytojo vardu diegia ir prižiūri Vaizdo stebėjimo sistemą, atlieka kitas funkcijas, numatytas šiose Taisyklėse (jei tvarkytojas yra pasitelktas);</w:t>
      </w:r>
    </w:p>
    <w:p w:rsidR="00000000" w:rsidDel="00000000" w:rsidP="00000000" w:rsidRDefault="00000000" w:rsidRPr="00000000" w14:paraId="0000001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subjektas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fizinis asmuo, kurio asmens duomenys yra tvarkomi Taisyklėse nurodytais tikslais; </w:t>
      </w:r>
    </w:p>
    <w:p w:rsidR="00000000" w:rsidDel="00000000" w:rsidP="00000000" w:rsidRDefault="00000000" w:rsidRPr="00000000" w14:paraId="0000001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Priežiūros institucija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Valstybinė duomenų apsaugos inspekcija;</w:t>
      </w:r>
    </w:p>
    <w:p w:rsidR="00000000" w:rsidDel="00000000" w:rsidP="00000000" w:rsidRDefault="00000000" w:rsidRPr="00000000" w14:paraId="0000001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Darbuotojai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darbuotojai, dirbantys pagal darbo sutartis;</w:t>
      </w:r>
    </w:p>
    <w:p w:rsidR="00000000" w:rsidDel="00000000" w:rsidP="00000000" w:rsidRDefault="00000000" w:rsidRPr="00000000" w14:paraId="0000001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Sutikimas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savanoriškas Duomenų subjekto valios pareiškimas tvarkyti jo asmens duomenis jam žinomu tikslu. </w:t>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Vidaus administravimas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 veikla, kuria užtikrinamas duomenų valdytojo savarankiškas funkcionavimas (struktūros tvarkymas, personalo valdymas, dokumentų valdymas, turimų materialinių ir finansinių išteklių valdymas ir naudojimas, raštvedybos tvarkymas ir pan.)</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Kitos Taisyklėse vartojamos sąvokos atitinka ADTAĮ ir Reglamente vartojamas sąvokas. </w:t>
      </w:r>
    </w:p>
    <w:p w:rsidR="00000000" w:rsidDel="00000000" w:rsidP="00000000" w:rsidRDefault="00000000" w:rsidRPr="00000000" w14:paraId="00000018">
      <w:pPr>
        <w:pageBreakBefore w:val="0"/>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60"/>
          <w:tab w:val="left" w:leader="none" w:pos="993"/>
        </w:tabs>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MOKINIŲ ASMENS DUOMENŲ TVARKYMO PRINCIPAI, TIKSLAI IR APIMTIS</w:t>
      </w:r>
    </w:p>
    <w:p w:rsidR="00000000" w:rsidDel="00000000" w:rsidP="00000000" w:rsidRDefault="00000000" w:rsidRPr="00000000" w14:paraId="0000001A">
      <w:pPr>
        <w:pageBreakBefore w:val="0"/>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Mokinių asmens duomenys tvarkomi vadovaujantis šiais principais.</w:t>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renkami apibrėžtais ir teisėtais tikslais ir toliau negali būti tvarkomi tikslais, nesuderinamais su nustatytaisiais prieš renkant asmens duomenis;</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tvarkomi tiksliai, sąžiningai ir teisėtai;</w:t>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turi būti tikslūs ir, jei reikia dėl asmens duomenų tvarkymo, nuolat atnaujinami; netikslūs ar neišsamūs duomenys turi būti ištaisyti, papildyti, sunaikinti arba sustabdytas jų tvarkymą;</w:t>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turi būti tokios apimties, kuri būtina jiems rinkti ir toliau tvarkyti;</w:t>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renkant ir tvarkant asmens duomenis laikomasi tikslingumo ir proporcingumo principų, nekaupiami ir netvarkomi pertekliniai duomenys;</w:t>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saugomi tokia forma, kad Duomenų subjektų tapatybę būtų galima nustatyti ne ilgiau, negu to reikia tiems tikslams, dėl kurių šie duomenys buvo surinkti ir tvarkomi; </w:t>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tvarkomi tokiu būdu, kad taikant atitinkamas technines, fizines ar organizacines priemones būtų užtikrintas tinkamas asmens duomenų saugumas, įskaitant apsaugą nuo duomenų tvarkymo be leidimo arba neteisėto duomenų tvarkymo ir nuo netyčinio praradimo, sunaikinimo ar sugadinimo (vientisumo ir konfidencialumo principas);</w:t>
      </w:r>
    </w:p>
    <w:p w:rsidR="00000000" w:rsidDel="00000000" w:rsidP="00000000" w:rsidRDefault="00000000" w:rsidRPr="00000000" w14:paraId="0000002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asmens duomenys tvarkomi pagal Reglamento, ADTAĮ ir kituose atitinkamą veiklą reglamentuojančiuose įstatymuose nustatytus aiškius ir skaidrius asmens duomenų tvarkymo reikalavimus.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tyjcwt" w:id="4"/>
      <w:bookmarkEnd w:id="4"/>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Mokinių asmens duomenys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tvarkomi šiais tikslais:</w:t>
      </w:r>
    </w:p>
    <w:p w:rsidR="00000000" w:rsidDel="00000000" w:rsidP="00000000" w:rsidRDefault="00000000" w:rsidRPr="00000000" w14:paraId="0000002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mokymo sutarčių apskaitos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 Priedas);</w:t>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mokinių </w:t>
      </w:r>
      <w:r w:rsidDel="00000000" w:rsidR="00000000" w:rsidRPr="00000000">
        <w:rPr>
          <w:rFonts w:ascii="Times New Roman" w:cs="Times New Roman" w:eastAsia="Times New Roman" w:hAnsi="Times New Roman"/>
          <w:b w:val="1"/>
          <w:sz w:val="24"/>
          <w:szCs w:val="24"/>
          <w:rtl w:val="0"/>
        </w:rPr>
        <w:t xml:space="preserve">ugdymo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tvarkymo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2 Priedas);</w:t>
      </w:r>
    </w:p>
    <w:p w:rsidR="00000000" w:rsidDel="00000000" w:rsidP="00000000" w:rsidRDefault="00000000" w:rsidRPr="00000000" w14:paraId="0000002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elektroninio dienyno pildymo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3 Priedas);</w:t>
      </w:r>
    </w:p>
    <w:p w:rsidR="00000000" w:rsidDel="00000000" w:rsidP="00000000" w:rsidRDefault="00000000" w:rsidRPr="00000000" w14:paraId="0000002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įvairių pažymų</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(pvz., apie mokinio dalyvavimą įvairiuose renginiuose, konkursuose, būrelio lankymą ir pan.)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išdavimo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4 Priedas);</w:t>
      </w:r>
    </w:p>
    <w:p w:rsidR="00000000" w:rsidDel="00000000" w:rsidP="00000000" w:rsidRDefault="00000000" w:rsidRPr="00000000" w14:paraId="0000002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mokinio pažymėjimų išdavimo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5 Priedas);</w:t>
      </w:r>
    </w:p>
    <w:p w:rsidR="00000000" w:rsidDel="00000000" w:rsidP="00000000" w:rsidRDefault="00000000" w:rsidRPr="00000000" w14:paraId="0000002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elektroninio moksleivio pažymėjimo kortelės (EMP) išdavimo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6 Priedas);</w:t>
      </w:r>
    </w:p>
    <w:p w:rsidR="00000000" w:rsidDel="00000000" w:rsidP="00000000" w:rsidRDefault="00000000" w:rsidRPr="00000000" w14:paraId="0000002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ugdymo lėšų</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paskaičiavimo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7 Priedas);</w:t>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3dy6vkm" w:id="5"/>
      <w:bookmarkEnd w:id="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Mokinių registro pildymo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8 Priedas); </w:t>
      </w:r>
    </w:p>
    <w:p w:rsidR="00000000" w:rsidDel="00000000" w:rsidP="00000000" w:rsidRDefault="00000000" w:rsidRPr="00000000" w14:paraId="0000002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Vaiko gerovės komisijos darbo organizavimo ir vykdymo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9 Priedas);</w:t>
      </w:r>
    </w:p>
    <w:p w:rsidR="00000000" w:rsidDel="00000000" w:rsidP="00000000" w:rsidRDefault="00000000" w:rsidRPr="00000000" w14:paraId="0000002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neformaliojo švietimo organizavimo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10 Priedas);</w:t>
      </w:r>
    </w:p>
    <w:p w:rsidR="00000000" w:rsidDel="00000000" w:rsidP="00000000" w:rsidRDefault="00000000" w:rsidRPr="00000000" w14:paraId="0000002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nemokamo maitinimo organizavimo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11 Priedas);</w:t>
      </w:r>
    </w:p>
    <w:p w:rsidR="00000000" w:rsidDel="00000000" w:rsidP="00000000" w:rsidRDefault="00000000" w:rsidRPr="00000000" w14:paraId="0000003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1t3h5sf" w:id="6"/>
      <w:bookmarkEnd w:id="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mokyklos nelankančių mokinių apskaitos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12 Priedas);</w:t>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nacionalinio mokinių pasiekimų patikrinimo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13 Priedas);</w:t>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vidaus administravimo tikslu</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(Taisyklių 1</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Priedas)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bendruomenės ir visuomenės informavimo apie įstaigos veiklą ir bendruomenės narių pasiekimus tikslu </w:t>
      </w:r>
      <w:r w:rsidDel="00000000" w:rsidR="00000000" w:rsidRPr="00000000">
        <w:rPr>
          <w:rFonts w:ascii="Times New Roman" w:cs="Times New Roman" w:eastAsia="Times New Roman" w:hAnsi="Times New Roman"/>
          <w:sz w:val="24"/>
          <w:szCs w:val="24"/>
          <w:rtl w:val="0"/>
        </w:rPr>
        <w:t xml:space="preserve">(Taisyklių 15 Priedas).</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Mokinių asmens duomenys saugomi ne ilgiau, nei to reikalauja duomenų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tvarkymo tikslai. </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4d34og8" w:id="7"/>
      <w:bookmarkEnd w:id="7"/>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Jeigu asmens duomenys renkami ir tvarkomi sutikimo pagrindu, mokiniai, kurių amžius daugiau kaip 14 metų, ir mokinių, kurių amžius mažiau kaip 14 metų, tėvai sutikimą dėl asmens duomenų tvarkymo išreiškia raštiškai pagal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nustatytą formą, patvirtindami, jog sutinka, kad būtų tvarkomi jų asmens duomenys. </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Visi mokinio ar jo tėvų duoti sutikimai saugomi mokinio asmens byloje.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Duomenų subjektas turi teisę bet kuriuo metu atšaukti savo sutikimą, jeigu jo</w:t>
        <w:br w:type="textWrapping"/>
        <w:t xml:space="preserve">asmens duomenys tvarkomi neteisėtai. Sutikimo atšaukimas nedaro poveikio sutikimu pagrįsto</w:t>
        <w:br w:type="textWrapping"/>
        <w:t xml:space="preserve">duomenų tvarkymo, atlikto iki sutikimo atšaukimo, teisėtumui. Duomenų subjektas apie tai</w:t>
        <w:br w:type="textWrapping"/>
        <w:t xml:space="preserve">informuojamas prieš jam duodant sutikimą</w:t>
      </w:r>
    </w:p>
    <w:p w:rsidR="00000000" w:rsidDel="00000000" w:rsidP="00000000" w:rsidRDefault="00000000" w:rsidRPr="00000000" w14:paraId="00000038">
      <w:pPr>
        <w:pageBreakBefore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VALDYTOJO IR TVARKYTOJO FUNKCIJOS, TEISĖS IR PAREIGOS</w:t>
      </w:r>
    </w:p>
    <w:p w:rsidR="00000000" w:rsidDel="00000000" w:rsidP="00000000" w:rsidRDefault="00000000" w:rsidRPr="00000000" w14:paraId="0000003A">
      <w:pPr>
        <w:pageBreakBefore w:val="0"/>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Duomenų valdytojas turi šias teises: </w:t>
      </w:r>
    </w:p>
    <w:p w:rsidR="00000000" w:rsidDel="00000000" w:rsidP="00000000" w:rsidRDefault="00000000" w:rsidRPr="00000000" w14:paraId="0000003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rengti ir priimti vidinius teisės aktus, reglamentuojančius asmens duomenų tvarkymą;</w:t>
      </w:r>
    </w:p>
    <w:p w:rsidR="00000000" w:rsidDel="00000000" w:rsidP="00000000" w:rsidRDefault="00000000" w:rsidRPr="00000000" w14:paraId="0000003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paskirti už asmens duomenų apsaugą atsakingą asmenį;</w:t>
      </w:r>
    </w:p>
    <w:p w:rsidR="00000000" w:rsidDel="00000000" w:rsidP="00000000" w:rsidRDefault="00000000" w:rsidRPr="00000000" w14:paraId="0000003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parinkti įgalioti duomenų tvarkytojus tvarkyti asmens duomenis;</w:t>
      </w:r>
    </w:p>
    <w:p w:rsidR="00000000" w:rsidDel="00000000" w:rsidP="00000000" w:rsidRDefault="00000000" w:rsidRPr="00000000" w14:paraId="0000003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spręsti dėl tvarkomų asmens duomenų teikimo;</w:t>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tvarkyti asmens duomenis;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Duomenų valdytojas turi šias pareigas:</w:t>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kad būtų laikomasi Reglamento, ADTAĮ ir kitų teisės aktų, reglamentuojančių asmens duomenų tvarkymą;</w:t>
      </w:r>
    </w:p>
    <w:p w:rsidR="00000000" w:rsidDel="00000000" w:rsidP="00000000" w:rsidRDefault="00000000" w:rsidRPr="00000000" w14:paraId="000000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įgyvendinti Duomenų subjekto teises šiose Taisyklėse nustatyta tvarka;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drawing>
          <wp:inline distB="0" distT="0" distL="0" distR="0">
            <wp:extent cx="9525" cy="9525"/>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9525" cy="9525"/>
                    </a:xfrm>
                    <a:prstGeom prst="rect"/>
                    <a:ln/>
                  </pic:spPr>
                </pic:pic>
              </a:graphicData>
            </a:graphic>
          </wp:inline>
        </w:drawing>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asmens duomenų saugumą įgyvendinant technines, organizacines ir fizines asmens duomenų saugumo priemones;</w:t>
      </w:r>
    </w:p>
    <w:p w:rsidR="00000000" w:rsidDel="00000000" w:rsidP="00000000" w:rsidRDefault="00000000" w:rsidRPr="00000000" w14:paraId="000000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tvarkyti duomenų tvarkymo veiklos įrašus ir užtikrinti duomenų veiklos įrašų pakeitimų atsekamumą;</w:t>
      </w:r>
    </w:p>
    <w:p w:rsidR="00000000" w:rsidDel="00000000" w:rsidP="00000000" w:rsidRDefault="00000000" w:rsidRPr="00000000" w14:paraId="0000004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vertinti poveikį duomenų apsaugai;</w:t>
      </w:r>
    </w:p>
    <w:p w:rsidR="00000000" w:rsidDel="00000000" w:rsidP="00000000" w:rsidRDefault="00000000" w:rsidRPr="00000000" w14:paraId="0000004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konsultuotis su Valstybine duomenų apsaugos inspekcija;</w:t>
      </w:r>
    </w:p>
    <w:p w:rsidR="00000000" w:rsidDel="00000000" w:rsidP="00000000" w:rsidRDefault="00000000" w:rsidRPr="00000000" w14:paraId="0000004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skirti duomenų apsaugos pareigūną (jei tai yra reikalinga);</w:t>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2s8eyo1" w:id="8"/>
      <w:bookmarkEnd w:id="8"/>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jeigu skiriamas duomenų apsaugos pareigūnas, užtikrinti, kad duomenų apsaugos pareigūnas būtų įgaliotas atsakyti į duomenų subjektų prašymus ir skundus, tinkamai ir laiku įtraukiamas į visų su asmens duomenų apsauga susijusių klausimų nagrinėjimą;</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būtinus išteklius, kurie reikalingi duomenų apsaugos pareigūnui arba šias funkcijas </w:t>
      </w:r>
      <w:r w:rsidDel="00000000" w:rsidR="00000000" w:rsidRPr="00000000">
        <w:rPr>
          <w:rFonts w:ascii="Times New Roman" w:cs="Times New Roman" w:eastAsia="Times New Roman" w:hAnsi="Times New Roman"/>
          <w:sz w:val="24"/>
          <w:szCs w:val="24"/>
          <w:rtl w:val="0"/>
        </w:rPr>
        <w:t xml:space="preserve">įgyvendinantiems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darbuotojams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vykdant ji</w:t>
      </w:r>
      <w:r w:rsidDel="00000000" w:rsidR="00000000" w:rsidRPr="00000000">
        <w:rPr>
          <w:rFonts w:ascii="Times New Roman" w:cs="Times New Roman" w:eastAsia="Times New Roman" w:hAnsi="Times New Roman"/>
          <w:sz w:val="24"/>
          <w:szCs w:val="24"/>
          <w:rtl w:val="0"/>
        </w:rPr>
        <w:t xml:space="preserve">ems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pavestas užduotis;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suteikti galimybę duomenų apsaugos pareigūnui išlaikyti ir tobulinti savo žinias asmens duomenų apsaugos srityje;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kad duomenų apsaugos pareigūnas negautų jokių nurodymų dėl jam pavestų asmens duomenų tvarkymo užduočių vykdymo, ir neskirti užduočių ir pareigų, galinčių sukelti interesų konfliktą;</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pranešti apie duomenų saugumo pažeidimą.</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Duomenų valdytojas atlieka šias funkcijas:</w:t>
      </w:r>
    </w:p>
    <w:p w:rsidR="00000000" w:rsidDel="00000000" w:rsidP="00000000" w:rsidRDefault="00000000" w:rsidRPr="00000000" w14:paraId="0000004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analizuoja technologines, metodologines ir organizacines asmens duomenų tvarkymo problemas ir priima sprendimus, reikalingus tinkamam asmens duomenų saugumo užtikrinimui;</w:t>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teikia metodinę pagalbą darbuotojams ir duomenų tvarkytojams asmens duomenų tvarkymo tikslais;</w:t>
      </w:r>
    </w:p>
    <w:p w:rsidR="00000000" w:rsidDel="00000000" w:rsidP="00000000" w:rsidRDefault="00000000" w:rsidRPr="00000000" w14:paraId="0000005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organizuoja darbuotojų mokymus asmens duomenų teisinės apsaugos klausimais;</w:t>
      </w:r>
    </w:p>
    <w:p w:rsidR="00000000" w:rsidDel="00000000" w:rsidP="00000000" w:rsidRDefault="00000000" w:rsidRPr="00000000" w14:paraId="0000005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organizuoja duomenų tvarkymą;</w:t>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vykdo kitas funkcijas, reikalingas Duomenų valdytojo teisėms ir pareigoms įgyvendinti.</w:t>
      </w:r>
    </w:p>
    <w:p w:rsidR="00000000" w:rsidDel="00000000" w:rsidP="00000000" w:rsidRDefault="00000000" w:rsidRPr="00000000" w14:paraId="0000005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Jeigu duomenų tvarkymo veiksmams pasitelkiamas ir įgaliojamas duomenų tvarkytojas, jis turi teises ir pareigas bei vykdo funkcijas, numatytas duomenų tvarkymo sutartyje. Su Duomenų tvarkytoju Duomenų valdytojas sudaro rašytinę sutartį dėl asmens duomenų tvarkymo, kurioje numatoma, kokius duomenų tvarkymo veiksmus privalo atlikti Duomenų tvarkytojas. Duomenų valdytojas privalo parinkti toki Duomenų tvarkytoją, kuris garantuotų reikiamas technines, organizacines ir fizines duomenų apsaugos priemones ir užtikrintų, kad tokių priemonių būtų laikomasi.</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Jei pasitelkiamas duomenų tvarkytojas, jis turi šias teises: </w:t>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teikti duomenų valdytojui pasiūlymus dėl duomenų tvarkymo techninių ir programinių priemonių gerinimo;</w:t>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tvarkyti asmens duomenis, kiek tam yra įgaliotas duomenų valdytojo.</w:t>
      </w:r>
    </w:p>
    <w:p w:rsidR="00000000" w:rsidDel="00000000" w:rsidP="00000000" w:rsidRDefault="00000000" w:rsidRPr="00000000" w14:paraId="00000057">
      <w:pPr>
        <w:pageBreakBefore w:val="0"/>
        <w:numPr>
          <w:ilvl w:val="0"/>
          <w:numId w:val="2"/>
        </w:numPr>
        <w:spacing w:after="0" w:line="240" w:lineRule="auto"/>
        <w:ind w:left="-284" w:firstLine="993.0000000000001"/>
        <w:jc w:val="both"/>
        <w:rPr>
          <w:rFonts w:ascii="Times New Roman" w:cs="Times New Roman" w:eastAsia="Times New Roman" w:hAnsi="Times New Roman"/>
          <w:color w:val="000000"/>
          <w:sz w:val="24"/>
          <w:szCs w:val="24"/>
        </w:rPr>
      </w:pPr>
      <w:bookmarkStart w:colFirst="0" w:colLast="0" w:name="_17dp8vu" w:id="9"/>
      <w:bookmarkEnd w:id="9"/>
      <w:r w:rsidDel="00000000" w:rsidR="00000000" w:rsidRPr="00000000">
        <w:rPr>
          <w:rFonts w:ascii="Times New Roman" w:cs="Times New Roman" w:eastAsia="Times New Roman" w:hAnsi="Times New Roman"/>
          <w:sz w:val="24"/>
          <w:szCs w:val="24"/>
          <w:rtl w:val="0"/>
        </w:rPr>
        <w:t xml:space="preserve">Jei pasitelkiamas duomenų tvarkytojas, jis turi šias pareigas: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įgyvendinti tinkamas organizacines, technines ir fizines duomenų saugumo priemones, skirtas asmens duomenims nuo atsitiktinio ar neteisėto sunaikinimo, pakeitimo, atskleidimo, taip pat nuo bet kokio kito neteisėto tvarkymo apsaugoti;</w:t>
      </w:r>
    </w:p>
    <w:p w:rsidR="00000000" w:rsidDel="00000000" w:rsidP="00000000" w:rsidRDefault="00000000" w:rsidRPr="00000000" w14:paraId="0000005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supažindinti naujai priimtus savo darbuotojus su šiomis Taisyklėmis;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drawing>
          <wp:inline distB="0" distT="0" distL="0" distR="0">
            <wp:extent cx="9525" cy="9525"/>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9525" cy="9525"/>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kad prieiga prie asmens duomenų būtų suteikta tik Taisyklėse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drawing>
          <wp:inline distB="0" distT="0" distL="0" distR="0">
            <wp:extent cx="9525" cy="38100"/>
            <wp:effectExtent b="0" l="0" r="0" t="0"/>
            <wp:docPr id="2"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9525" cy="38100"/>
                    </a:xfrm>
                    <a:prstGeom prst="rect"/>
                    <a:ln/>
                  </pic:spPr>
                </pic:pic>
              </a:graphicData>
            </a:graphic>
          </wp:inline>
        </w:drawing>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nustatyta tvarka  įgaliotiems asmenims;</w:t>
      </w:r>
    </w:p>
    <w:p w:rsidR="00000000" w:rsidDel="00000000" w:rsidP="00000000" w:rsidRDefault="00000000" w:rsidRPr="00000000" w14:paraId="0000005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kad asmens duomenys būtų saugomi Taisyklėse nustatytais terminais;</w:t>
      </w:r>
    </w:p>
    <w:p w:rsidR="00000000" w:rsidDel="00000000" w:rsidP="00000000" w:rsidRDefault="00000000" w:rsidRPr="00000000" w14:paraId="000000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užtikrinti, kad asmens duomenys būtų tvarkomi vadovaujantis Taisyklėmis, Reglamentu, ADTAI ir kitais asmens duomenų apsaugą reglamentuojančiais teisės aktais;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drawing>
          <wp:inline distB="0" distT="0" distL="0" distR="0">
            <wp:extent cx="9525" cy="9525"/>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9525" cy="9525"/>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saugoti asmens duomenų paslaptį, neatskleisti, neperduoti tvarkomos informacijos ir nesudaryti sąlygų jokiomis priemonėmis su ja susipažinti nei vienam asmeniui, kuris nėra įgaliotas naudotis šia informacija, tiek įstaigoje, tiek už jos ribų;</w:t>
      </w:r>
    </w:p>
    <w:p w:rsidR="00000000" w:rsidDel="00000000" w:rsidP="00000000" w:rsidRDefault="00000000" w:rsidRPr="00000000" w14:paraId="0000005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tvarkyti duomenų tvarkymo veiklos įrašus ir užtikrinti duomenų veiklos įrašų pakeitimų atsekamumą;</w:t>
      </w:r>
    </w:p>
    <w:p w:rsidR="00000000" w:rsidDel="00000000" w:rsidP="00000000" w:rsidRDefault="00000000" w:rsidRPr="00000000" w14:paraId="0000005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padėti duomenų valdytojui užtikrinti jam numatytas prievoles;</w:t>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skirti duomenų apsaugos pareigūną (jei tai yra reikalinga);</w:t>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pranešti duomenų valdytojui apie duomenų saugumo pažeidimą;</w:t>
      </w:r>
    </w:p>
    <w:p w:rsidR="00000000" w:rsidDel="00000000" w:rsidP="00000000" w:rsidRDefault="00000000" w:rsidRPr="00000000" w14:paraId="0000006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laikytis konfidencialumo principo ir laikyti paslaptyje bet kokią su Duomenų subjekto duomenimis, susijusią informaciją, su kuria susipažino atlikdami duomenų tvarkymo veiksmus.</w:t>
      </w:r>
    </w:p>
    <w:p w:rsidR="00000000" w:rsidDel="00000000" w:rsidP="00000000" w:rsidRDefault="00000000" w:rsidRPr="00000000" w14:paraId="0000006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Dėl tvarkomų Duomenų valdytojo duomenų konsultuotis su paskirtu Duomenų valdytojo duomenų apsaugos pareigūnu ar kitu atsakingu asmeniu;</w:t>
      </w:r>
    </w:p>
    <w:p w:rsidR="00000000" w:rsidDel="00000000" w:rsidP="00000000" w:rsidRDefault="00000000" w:rsidRPr="00000000" w14:paraId="00000064">
      <w:pPr>
        <w:pageBreakBefore w:val="0"/>
        <w:numPr>
          <w:ilvl w:val="0"/>
          <w:numId w:val="2"/>
        </w:numPr>
        <w:spacing w:after="0" w:line="240" w:lineRule="auto"/>
        <w:ind w:left="-284" w:firstLine="993.000000000000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 pasitelkiamas duomenų tvarkytojas, jis atlieka šias funkcijas:</w:t>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2" w:right="0" w:firstLine="567"/>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įgyvendina asmens duomenų saugumo priemones;</w:t>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2" w:right="0" w:firstLine="567"/>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tvarko asmens duomenis pagal Duomenų valdytojo nurodymus.</w:t>
      </w:r>
    </w:p>
    <w:p w:rsidR="00000000" w:rsidDel="00000000" w:rsidP="00000000" w:rsidRDefault="00000000" w:rsidRPr="00000000" w14:paraId="00000067">
      <w:pPr>
        <w:pageBreakBefore w:val="0"/>
        <w:spacing w:after="0" w:line="240" w:lineRule="auto"/>
        <w:ind w:left="106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bookmarkStart w:colFirst="0" w:colLast="0" w:name="_3rdcrjn" w:id="10"/>
      <w:bookmarkEnd w:id="1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APSAUGOS FUNKCIJAS </w:t>
      </w:r>
      <w:r w:rsidDel="00000000" w:rsidR="00000000" w:rsidRPr="00000000">
        <w:rPr>
          <w:rFonts w:ascii="Times New Roman" w:cs="Times New Roman" w:eastAsia="Times New Roman" w:hAnsi="Times New Roman"/>
          <w:b w:val="1"/>
          <w:sz w:val="24"/>
          <w:szCs w:val="24"/>
          <w:rtl w:val="0"/>
        </w:rPr>
        <w:t xml:space="preserve">ĮGYVENDINANTYS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DARBUOTOJAI (PAREIGŪNA</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69">
      <w:pPr>
        <w:pageBreakBefore w:val="0"/>
        <w:spacing w:after="0" w:line="240" w:lineRule="auto"/>
        <w:ind w:left="106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A">
      <w:pPr>
        <w:pageBreakBefore w:val="0"/>
        <w:numPr>
          <w:ilvl w:val="0"/>
          <w:numId w:val="2"/>
        </w:numPr>
        <w:spacing w:after="0" w:line="240" w:lineRule="auto"/>
        <w:ind w:left="-284" w:firstLine="993.0000000000001"/>
        <w:jc w:val="both"/>
        <w:rPr>
          <w:rFonts w:ascii="Times New Roman" w:cs="Times New Roman" w:eastAsia="Times New Roman" w:hAnsi="Times New Roman"/>
          <w:sz w:val="24"/>
          <w:szCs w:val="24"/>
        </w:rPr>
      </w:pPr>
      <w:bookmarkStart w:colFirst="0" w:colLast="0" w:name="_26in1rg" w:id="11"/>
      <w:bookmarkEnd w:id="11"/>
      <w:r w:rsidDel="00000000" w:rsidR="00000000" w:rsidRPr="00000000">
        <w:rPr>
          <w:rFonts w:ascii="Times New Roman" w:cs="Times New Roman" w:eastAsia="Times New Roman" w:hAnsi="Times New Roman"/>
          <w:sz w:val="24"/>
          <w:szCs w:val="24"/>
          <w:rtl w:val="0"/>
        </w:rPr>
        <w:t xml:space="preserve">Progimnazijoje nėra skiriamas atskiras asmens duomenų pareigūnas, nes toks nenumatytas steigėjo, todėl šias funkcijas  Progimnazijoje pasidalytai įgyvendina raštinės vedėjas (atsakingas už informavimą bei skundų tyrimą, bendrą asmens duomenų priežiūrą,  sekretorius (atsakingas už kuruojamų dokumentų priežiūrą bei juose naudojamų asmens duomenų apsaugą) ir informacinių bei komunikacinių technologijų inžinierius (specialistas) (atsakingas už technologijų bei priemonių apsaugą, susijusią su asmens duomenų tvarkymu). Šie darbuotojai yra</w:t>
      </w:r>
      <w:r w:rsidDel="00000000" w:rsidR="00000000" w:rsidRPr="00000000">
        <w:rPr>
          <w:rFonts w:ascii="Times New Roman" w:cs="Times New Roman" w:eastAsia="Times New Roman" w:hAnsi="Times New Roman"/>
          <w:sz w:val="24"/>
          <w:szCs w:val="24"/>
          <w:rtl w:val="0"/>
        </w:rPr>
        <w:t xml:space="preserve"> atsakingi už vykdomą duomenų tvarkymo veiklą savo kompetencijos ribose.</w:t>
      </w:r>
    </w:p>
    <w:p w:rsidR="00000000" w:rsidDel="00000000" w:rsidP="00000000" w:rsidRDefault="00000000" w:rsidRPr="00000000" w14:paraId="0000006B">
      <w:pPr>
        <w:pageBreakBefore w:val="0"/>
        <w:numPr>
          <w:ilvl w:val="0"/>
          <w:numId w:val="2"/>
        </w:numPr>
        <w:spacing w:after="0" w:line="240" w:lineRule="auto"/>
        <w:ind w:left="-284" w:firstLine="993.000000000000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Raštinės vedėjas ir informacinių bei komunikacinių technologijų inžinierius (specialistas), sekretorius (savo kompetencijos ribose): </w:t>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kontroliuoja, kaip darbuotojai ir kiti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valdomų asmens duomenų tvarkytojai vykdo asmens duomenų tvarkymo pareigas ir tvarko asmens duomenis;</w:t>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vadovui teikia siūlymus ir išvadas dėl duomenų apsaugos ir duomenų tvarkymo priemonių nustatymo, prižiūri, kaip šios priemonės įgyvendinamos ir naudojamos;</w:t>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teikia darbuotojams tiesioginius nurodymus pašalinti asmens duomenų tvarkymo pažeidimus;</w:t>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supažindina darbuotojus, įgaliotus tvarkyti asmens duomenis, su teisės aktų, reglamentuojančių asmens duomenų apsaugą, nuostatomis;</w:t>
      </w:r>
    </w:p>
    <w:p w:rsidR="00000000" w:rsidDel="00000000" w:rsidP="00000000" w:rsidRDefault="00000000" w:rsidRPr="00000000" w14:paraId="0000007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inicijuoja ir organizuoja poveikio tvarkant asmens duomenis vertinimus; </w:t>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padeda duomenų subjektams įgyvendinti jų teises;</w:t>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konsultuoja asmens duomenų tvarkytojus asmens duomenų tvarkymo ir apsaugos klausimais; </w:t>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atsako už duomenų tvarkymo veiklos įrašų parengimą, o pasikeitus asmens duomenų tvarkymo veiksmams ar kitai informacijai, susijusiai su asmens duomenų tvarkymu, užtikrina duomenų tvarkymo veiklos įrašuose esančios informacijos atnaujinimą. </w:t>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sprendžia dėl poreikio atlikti poveikio duomenų apsaugai vertinimą ir prireikus jį atlieka.</w:t>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prireikus, duomenų apsaugos pareigūnas kreipiasi į Valstybinę duomenų apsaugos inspekciją dėl išankstinių konsultacijų;</w:t>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įvykus asmens duomenų incidentui imasi įmanomų priemonių siekiant atstatyti prarastus asmens duomenis ir (ar) sumažinti incidentu asmens duomenims padarytą žalą; </w:t>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nustatytais atvejais apie įvykusį asmens duomenų incidentą praneša Duomenų subjektui ir Valstybinei duomenų apsaugos inspekcijai;</w:t>
      </w:r>
    </w:p>
    <w:p w:rsidR="00000000" w:rsidDel="00000000" w:rsidP="00000000" w:rsidRDefault="00000000" w:rsidRPr="00000000" w14:paraId="0000007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užtikrina slaptumą arba konfidencialumą, susijusį su jo užduočių vykdymu, laikydamasis Europos Sąjungos ir Lietuvos Respublikos teisės aktuose nustatytų reikalavimų;</w:t>
      </w:r>
    </w:p>
    <w:p w:rsidR="00000000" w:rsidDel="00000000" w:rsidP="00000000" w:rsidRDefault="00000000" w:rsidRPr="00000000" w14:paraId="0000007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 rečiau kaip kartą per 2 (dvejus) metus atlieka asmens duomenų tvarkymo rizikos vertinimą, parengia ir [Švietimo įstaigos pavadinimas] direktoriui pateikia ataskaitą bei prireikus imasi priemonių rizikai pašalinti arba sumažinti;</w:t>
      </w:r>
    </w:p>
    <w:p w:rsidR="00000000" w:rsidDel="00000000" w:rsidP="00000000" w:rsidRDefault="00000000" w:rsidRPr="00000000" w14:paraId="0000007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raštu informuoja Valstybinę duomenų apsaugos inspekciją, jeigu nustato, kad asmens duomenys tvarkomi pažeidžiant teisės aktų, reglamentuojančių duomenų apsaugą, nuostatas, ar atsisakant vykdyti tiesioginius nurodymus pašalinti šiuos pažeidimus;</w:t>
      </w:r>
    </w:p>
    <w:p w:rsidR="00000000" w:rsidDel="00000000" w:rsidP="00000000" w:rsidRDefault="00000000" w:rsidRPr="00000000" w14:paraId="0000007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vykdo kitas teisės aktuose priskirtas užduotis ir pareigas.</w:t>
      </w:r>
    </w:p>
    <w:p w:rsidR="00000000" w:rsidDel="00000000" w:rsidP="00000000" w:rsidRDefault="00000000" w:rsidRPr="00000000" w14:paraId="0000007C">
      <w:pPr>
        <w:pageBreakBefore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DUOMENŲ SUBJEKTO TEISĖS</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72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Duomenų subjektas, kurio duomenys tvarkomi Duomenų valdytojo veikloje, turi šias teises:</w:t>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žinoti (būti informuotas) apie savo duomenų tvarkymą (teisė žinoti);</w:t>
      </w:r>
    </w:p>
    <w:p w:rsidR="00000000" w:rsidDel="00000000" w:rsidP="00000000" w:rsidRDefault="00000000" w:rsidRPr="00000000" w14:paraId="0000008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susipažinti su savo duomenimis ir kaip jie yra tvarkomi (teisė susipažinti);</w:t>
      </w:r>
    </w:p>
    <w:p w:rsidR="00000000" w:rsidDel="00000000" w:rsidP="00000000" w:rsidRDefault="00000000" w:rsidRPr="00000000" w14:paraId="0000008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reikalauti ištaisyti arba, atsižvelgiant į asmens duomenų tvarkymo tikslus, papildyti asmens neišsamius asmens duomenis (teisė ištaisyti);</w:t>
      </w:r>
    </w:p>
    <w:p w:rsidR="00000000" w:rsidDel="00000000" w:rsidP="00000000" w:rsidRDefault="00000000" w:rsidRPr="00000000" w14:paraId="0000008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savo duomenis sunaikinti arba sustabdyti savo duomenų tvarkymo veiksmus (išskyrus saugojimą) (teisė sunaikinti ir teisė „būti pamirštam“);</w:t>
      </w:r>
    </w:p>
    <w:p w:rsidR="00000000" w:rsidDel="00000000" w:rsidP="00000000" w:rsidRDefault="00000000" w:rsidRPr="00000000" w14:paraId="0000008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turi teisę reikalauti, kad asmens Duomenų valdytojas apribotų asmens duomenų tvarkymą esant vienai iš teisėtų priežasčių (teisė apriboti);</w:t>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teisę į duomenų perkėlimą (teisė perkelti);</w:t>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nesutikti, kad būtų tvarkomi asmens duomenys, kai šie duomenys tvarkomi ar ketinami tvarkyti tiesioginės rinkodaros tikslais, įskaitant profiliavimą, kiek jis susijęs su tokia tiesiogine rinkodara;</w:t>
      </w:r>
    </w:p>
    <w:p w:rsidR="00000000" w:rsidDel="00000000" w:rsidP="00000000" w:rsidRDefault="00000000" w:rsidRPr="00000000" w14:paraId="0000008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pateikti skundą Lietuvos Respublikos Valstybinei duomenų apsaugos inspekcijai.</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shd w:fill="auto" w:val="clear"/>
          <w:vertAlign w:val="baseline"/>
        </w:rPr>
      </w:pPr>
      <w:bookmarkStart w:colFirst="0" w:colLast="0" w:name="_lnxbz9" w:id="12"/>
      <w:bookmarkEnd w:id="12"/>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Informacija apie </w:t>
      </w:r>
      <w:r w:rsidDel="00000000" w:rsidR="00000000" w:rsidRPr="00000000">
        <w:rPr>
          <w:rFonts w:ascii="Times New Roman" w:cs="Times New Roman" w:eastAsia="Times New Roman" w:hAnsi="Times New Roman"/>
          <w:sz w:val="24"/>
          <w:szCs w:val="24"/>
          <w:rtl w:val="0"/>
        </w:rPr>
        <w:t xml:space="preserve">Progimnazijos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atliekamą duomenų subjekto asmens duomenų tvarkymą pateikiama viešai skelbiamoje </w:t>
      </w:r>
      <w:r w:rsidDel="00000000" w:rsidR="00000000" w:rsidRPr="00000000">
        <w:rPr>
          <w:rFonts w:ascii="Times New Roman" w:cs="Times New Roman" w:eastAsia="Times New Roman" w:hAnsi="Times New Roman"/>
          <w:sz w:val="24"/>
          <w:szCs w:val="24"/>
          <w:rtl w:val="0"/>
        </w:rPr>
        <w:t xml:space="preserve">Progimnazijos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privatumo politikoje, šiose Taisyklėse, Mokinių asmens duomenų tvarkymo taisyklėse. </w:t>
      </w:r>
    </w:p>
    <w:p w:rsidR="00000000" w:rsidDel="00000000" w:rsidP="00000000" w:rsidRDefault="00000000" w:rsidRPr="00000000" w14:paraId="00000089">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valdytojas esant duomenų subjekto prašymui įgyvendinti teisę susipažinti su savo asmens duomenimis pagal Reglamento 16 straipsnį, turi pateikti:</w:t>
      </w:r>
    </w:p>
    <w:p w:rsidR="00000000" w:rsidDel="00000000" w:rsidP="00000000" w:rsidRDefault="00000000" w:rsidRPr="00000000" w14:paraId="0000008A">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informaciją, ar duomenų subjekto asmens duomenys tvarkomi ar ne;</w:t>
      </w:r>
    </w:p>
    <w:p w:rsidR="00000000" w:rsidDel="00000000" w:rsidP="00000000" w:rsidRDefault="00000000" w:rsidRPr="00000000" w14:paraId="0000008B">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duomenų subjekto asmens duomenys tvarkomi, su asmens duomenų tvarkymu susijusią informaciją, numatytą Reglamento 15 straipsnio 1 ir 2 dalyse;</w:t>
      </w:r>
    </w:p>
    <w:p w:rsidR="00000000" w:rsidDel="00000000" w:rsidP="00000000" w:rsidRDefault="00000000" w:rsidRPr="00000000" w14:paraId="0000008C">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tvarkomų asmens duomenų kopiją.</w:t>
      </w:r>
    </w:p>
    <w:p w:rsidR="00000000" w:rsidDel="00000000" w:rsidP="00000000" w:rsidRDefault="00000000" w:rsidRPr="00000000" w14:paraId="0000008D">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subjektas, vadovaudamasis Reglamento 16 straipsniu, turi teisę reikalauti, kad bet kokie jo tvarkomi netikslūs asmens duomenys būtų ištaisyti, o neišsamūs papildyti.</w:t>
      </w:r>
    </w:p>
    <w:p w:rsidR="00000000" w:rsidDel="00000000" w:rsidP="00000000" w:rsidRDefault="00000000" w:rsidRPr="00000000" w14:paraId="0000008E">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Siekiant įsitikinti, kad tvarkomi duomenų subjekto asmens duomenys yra netikslūs ar neišsamūs, Duomenų valdytojas gali duomenų subjekto paprašyti pateikti tai patvirtinančius įrodymus.</w:t>
      </w:r>
    </w:p>
    <w:p w:rsidR="00000000" w:rsidDel="00000000" w:rsidP="00000000" w:rsidRDefault="00000000" w:rsidRPr="00000000" w14:paraId="0000008F">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duomenų subjekto asmens duomenys (ištaisyti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90">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subjekto teisė ištrinti jo asmens duomenis („teisė būti pamirštam“) įgyven</w:t>
      </w:r>
      <w:r w:rsidDel="00000000" w:rsidR="00000000" w:rsidRPr="00000000">
        <w:rPr>
          <w:rFonts w:ascii="Times New Roman" w:cs="Times New Roman" w:eastAsia="Times New Roman" w:hAnsi="Times New Roman"/>
          <w:sz w:val="24"/>
          <w:szCs w:val="24"/>
          <w:rtl w:val="0"/>
        </w:rPr>
        <w:t xml:space="preserve">dinama Reglamento 17 straipsnyje numatytais atvejais tik dėl šių asmens duomenų, tvarkomų  </w:t>
      </w:r>
      <w:r w:rsidDel="00000000" w:rsidR="00000000" w:rsidRPr="00000000">
        <w:rPr>
          <w:rFonts w:ascii="Times New Roman" w:cs="Times New Roman" w:eastAsia="Times New Roman" w:hAnsi="Times New Roman"/>
          <w:sz w:val="24"/>
          <w:szCs w:val="24"/>
          <w:rtl w:val="0"/>
        </w:rPr>
        <w:t xml:space="preserve">bendruomenės ir visuomenės informavimo apie įstaigos veiklą ir bendruomenės narių pasiekimus tikslu.</w:t>
      </w:r>
    </w:p>
    <w:p w:rsidR="00000000" w:rsidDel="00000000" w:rsidP="00000000" w:rsidRDefault="00000000" w:rsidRPr="00000000" w14:paraId="00000091">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subjekto teisė reikalauti ištrinti asmens duomenis („teisė būti pamirštam“) gali būti neįgyvendinta Reglamento 17 straipsnio 3 dalyje numatytais atvejais.</w:t>
      </w:r>
    </w:p>
    <w:p w:rsidR="00000000" w:rsidDel="00000000" w:rsidP="00000000" w:rsidRDefault="00000000" w:rsidRPr="00000000" w14:paraId="00000092">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duomenų subjekto asmens duomenys (ištrinti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93">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Reglamento 18 straipsnio 1 dalyje numatytais atvejais Duomenų valdytojas privalo įgyvendinti duomenų subjekto teisę apriboti jo asmens duomenų tvarkymą.</w:t>
      </w:r>
    </w:p>
    <w:p w:rsidR="00000000" w:rsidDel="00000000" w:rsidP="00000000" w:rsidRDefault="00000000" w:rsidRPr="00000000" w14:paraId="00000094">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Asmens duomenys, kurių tvarkymas apribotas, yra saugomi, o prieš tokio apribojimo panaikinimą duomenų subjektas telefonu, tiesiogiai žodžiu ar elektroninių ryšių priemonėmis yra informuojamas.</w:t>
      </w:r>
    </w:p>
    <w:p w:rsidR="00000000" w:rsidDel="00000000" w:rsidP="00000000" w:rsidRDefault="00000000" w:rsidRPr="00000000" w14:paraId="00000095">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duomenų subjekto asmens duomenys (kurių tvarkymas apribotas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96">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subjekto teisę į duomenų perkeliamumą, numatytą </w:t>
      </w:r>
      <w:r w:rsidDel="00000000" w:rsidR="00000000" w:rsidRPr="00000000">
        <w:rPr>
          <w:rFonts w:ascii="Times New Roman" w:cs="Times New Roman" w:eastAsia="Times New Roman" w:hAnsi="Times New Roman"/>
          <w:color w:val="000000"/>
          <w:sz w:val="24"/>
          <w:szCs w:val="24"/>
          <w:rtl w:val="0"/>
        </w:rPr>
        <w:t xml:space="preserve">Reglamento 20 straipsnyje,</w:t>
      </w:r>
      <w:r w:rsidDel="00000000" w:rsidR="00000000" w:rsidRPr="00000000">
        <w:rPr>
          <w:rFonts w:ascii="Times New Roman" w:cs="Times New Roman" w:eastAsia="Times New Roman" w:hAnsi="Times New Roman"/>
          <w:sz w:val="24"/>
          <w:szCs w:val="24"/>
          <w:rtl w:val="0"/>
        </w:rPr>
        <w:t xml:space="preserve"> Duomenų valdytojas įgyvendina tik dėl šių asmens duomenų (vardas, pavardė, gimimo data, mokymosi rezultatai, lytis, specialieji ugdymo pritaikymai ar poreikiai), tvarkomų žemiau nurodytais tikslais:</w:t>
      </w:r>
    </w:p>
    <w:p w:rsidR="00000000" w:rsidDel="00000000" w:rsidP="00000000" w:rsidRDefault="00000000" w:rsidRPr="00000000" w14:paraId="00000097">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tyjcwt" w:id="4"/>
      <w:bookmarkEnd w:id="4"/>
      <w:r w:rsidDel="00000000" w:rsidR="00000000" w:rsidRPr="00000000">
        <w:rPr>
          <w:rFonts w:ascii="Times New Roman" w:cs="Times New Roman" w:eastAsia="Times New Roman" w:hAnsi="Times New Roman"/>
          <w:sz w:val="24"/>
          <w:szCs w:val="24"/>
          <w:rtl w:val="0"/>
        </w:rPr>
        <w:t xml:space="preserve">mokymo sutarčių apskaitos tikslu;</w:t>
      </w:r>
    </w:p>
    <w:p w:rsidR="00000000" w:rsidDel="00000000" w:rsidP="00000000" w:rsidRDefault="00000000" w:rsidRPr="00000000" w14:paraId="00000098">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ag4fp3j3q7rv" w:id="13"/>
      <w:bookmarkEnd w:id="13"/>
      <w:r w:rsidDel="00000000" w:rsidR="00000000" w:rsidRPr="00000000">
        <w:rPr>
          <w:rFonts w:ascii="Times New Roman" w:cs="Times New Roman" w:eastAsia="Times New Roman" w:hAnsi="Times New Roman"/>
          <w:sz w:val="24"/>
          <w:szCs w:val="24"/>
          <w:rtl w:val="0"/>
        </w:rPr>
        <w:t xml:space="preserve">mokinių ugdymo tvarkymo tikslu;</w:t>
      </w:r>
    </w:p>
    <w:p w:rsidR="00000000" w:rsidDel="00000000" w:rsidP="00000000" w:rsidRDefault="00000000" w:rsidRPr="00000000" w14:paraId="00000099">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pqm0uwtxeomo" w:id="14"/>
      <w:bookmarkEnd w:id="14"/>
      <w:r w:rsidDel="00000000" w:rsidR="00000000" w:rsidRPr="00000000">
        <w:rPr>
          <w:rFonts w:ascii="Times New Roman" w:cs="Times New Roman" w:eastAsia="Times New Roman" w:hAnsi="Times New Roman"/>
          <w:sz w:val="24"/>
          <w:szCs w:val="24"/>
          <w:rtl w:val="0"/>
        </w:rPr>
        <w:t xml:space="preserve">elektroninio dienyno pildymo tikslu;</w:t>
      </w:r>
    </w:p>
    <w:p w:rsidR="00000000" w:rsidDel="00000000" w:rsidP="00000000" w:rsidRDefault="00000000" w:rsidRPr="00000000" w14:paraId="0000009A">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deu72a8l4d" w:id="15"/>
      <w:bookmarkEnd w:id="15"/>
      <w:r w:rsidDel="00000000" w:rsidR="00000000" w:rsidRPr="00000000">
        <w:rPr>
          <w:rFonts w:ascii="Times New Roman" w:cs="Times New Roman" w:eastAsia="Times New Roman" w:hAnsi="Times New Roman"/>
          <w:sz w:val="24"/>
          <w:szCs w:val="24"/>
          <w:rtl w:val="0"/>
        </w:rPr>
        <w:t xml:space="preserve">įvairių pažymų (pvz., apie mokinio dalyvavimą įvairiuose renginiuose, konkursuose, būrelio lankymą ir pan.) išdavimo tikslu;</w:t>
      </w:r>
    </w:p>
    <w:p w:rsidR="00000000" w:rsidDel="00000000" w:rsidP="00000000" w:rsidRDefault="00000000" w:rsidRPr="00000000" w14:paraId="0000009B">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5r14d5ogicrz" w:id="16"/>
      <w:bookmarkEnd w:id="16"/>
      <w:r w:rsidDel="00000000" w:rsidR="00000000" w:rsidRPr="00000000">
        <w:rPr>
          <w:rFonts w:ascii="Times New Roman" w:cs="Times New Roman" w:eastAsia="Times New Roman" w:hAnsi="Times New Roman"/>
          <w:sz w:val="24"/>
          <w:szCs w:val="24"/>
          <w:rtl w:val="0"/>
        </w:rPr>
        <w:t xml:space="preserve">Mokinių registro pildymo tikslu; </w:t>
      </w:r>
    </w:p>
    <w:p w:rsidR="00000000" w:rsidDel="00000000" w:rsidP="00000000" w:rsidRDefault="00000000" w:rsidRPr="00000000" w14:paraId="0000009C">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zdpl3y87e1b5" w:id="17"/>
      <w:bookmarkEnd w:id="17"/>
      <w:r w:rsidDel="00000000" w:rsidR="00000000" w:rsidRPr="00000000">
        <w:rPr>
          <w:rFonts w:ascii="Times New Roman" w:cs="Times New Roman" w:eastAsia="Times New Roman" w:hAnsi="Times New Roman"/>
          <w:sz w:val="24"/>
          <w:szCs w:val="24"/>
          <w:rtl w:val="0"/>
        </w:rPr>
        <w:t xml:space="preserve">Vaiko gerovės komisijos darbo organizavimo ir vykdymo tikslu;</w:t>
      </w:r>
    </w:p>
    <w:p w:rsidR="00000000" w:rsidDel="00000000" w:rsidP="00000000" w:rsidRDefault="00000000" w:rsidRPr="00000000" w14:paraId="0000009D">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98lxl3jm0is3" w:id="18"/>
      <w:bookmarkEnd w:id="18"/>
      <w:r w:rsidDel="00000000" w:rsidR="00000000" w:rsidRPr="00000000">
        <w:rPr>
          <w:rFonts w:ascii="Times New Roman" w:cs="Times New Roman" w:eastAsia="Times New Roman" w:hAnsi="Times New Roman"/>
          <w:sz w:val="24"/>
          <w:szCs w:val="24"/>
          <w:rtl w:val="0"/>
        </w:rPr>
        <w:t xml:space="preserve">neformaliojo švietimo organizavimo tikslu;</w:t>
      </w:r>
    </w:p>
    <w:p w:rsidR="00000000" w:rsidDel="00000000" w:rsidP="00000000" w:rsidRDefault="00000000" w:rsidRPr="00000000" w14:paraId="0000009E">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3j1qw4d02psl" w:id="19"/>
      <w:bookmarkEnd w:id="19"/>
      <w:r w:rsidDel="00000000" w:rsidR="00000000" w:rsidRPr="00000000">
        <w:rPr>
          <w:rFonts w:ascii="Times New Roman" w:cs="Times New Roman" w:eastAsia="Times New Roman" w:hAnsi="Times New Roman"/>
          <w:sz w:val="24"/>
          <w:szCs w:val="24"/>
          <w:rtl w:val="0"/>
        </w:rPr>
        <w:t xml:space="preserve">nemokamo maitinimo organizavimo tikslu;</w:t>
      </w:r>
    </w:p>
    <w:p w:rsidR="00000000" w:rsidDel="00000000" w:rsidP="00000000" w:rsidRDefault="00000000" w:rsidRPr="00000000" w14:paraId="0000009F">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8qxrru1ed7zh" w:id="20"/>
      <w:bookmarkEnd w:id="20"/>
      <w:r w:rsidDel="00000000" w:rsidR="00000000" w:rsidRPr="00000000">
        <w:rPr>
          <w:rFonts w:ascii="Times New Roman" w:cs="Times New Roman" w:eastAsia="Times New Roman" w:hAnsi="Times New Roman"/>
          <w:sz w:val="24"/>
          <w:szCs w:val="24"/>
          <w:rtl w:val="0"/>
        </w:rPr>
        <w:t xml:space="preserve">mokyklos nelankančių mokinių apskaitos tikslu;</w:t>
      </w:r>
    </w:p>
    <w:p w:rsidR="00000000" w:rsidDel="00000000" w:rsidP="00000000" w:rsidRDefault="00000000" w:rsidRPr="00000000" w14:paraId="000000A0">
      <w:pPr>
        <w:pageBreakBefore w:val="0"/>
        <w:numPr>
          <w:ilvl w:val="1"/>
          <w:numId w:val="2"/>
        </w:numPr>
        <w:spacing w:after="0" w:line="240" w:lineRule="auto"/>
        <w:ind w:left="0" w:firstLine="708.6614173228347"/>
        <w:jc w:val="both"/>
        <w:rPr>
          <w:rFonts w:ascii="Times New Roman" w:cs="Times New Roman" w:eastAsia="Times New Roman" w:hAnsi="Times New Roman"/>
          <w:sz w:val="24"/>
          <w:szCs w:val="24"/>
        </w:rPr>
      </w:pPr>
      <w:bookmarkStart w:colFirst="0" w:colLast="0" w:name="_1m9yohib4r" w:id="21"/>
      <w:bookmarkEnd w:id="21"/>
      <w:r w:rsidDel="00000000" w:rsidR="00000000" w:rsidRPr="00000000">
        <w:rPr>
          <w:rFonts w:ascii="Times New Roman" w:cs="Times New Roman" w:eastAsia="Times New Roman" w:hAnsi="Times New Roman"/>
          <w:sz w:val="24"/>
          <w:szCs w:val="24"/>
          <w:rtl w:val="0"/>
        </w:rPr>
        <w:t xml:space="preserve">nacionalinio mokinių pasiekimų patikrinimo tikslu.</w:t>
      </w:r>
    </w:p>
    <w:p w:rsidR="00000000" w:rsidDel="00000000" w:rsidP="00000000" w:rsidRDefault="00000000" w:rsidRPr="00000000" w14:paraId="000000A1">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Ši teisė gali būti įgyvendinta tada, kai duomenys tvarkomi Duomenų subjekto sutikimo pagrindu arba vykdant sutartį, kurios šalis yra Duomenų subjektas, ir tik tada, kai duomenys tvarkomi automatizuotomis priemonėmis. Duomenų subjekto teisė į duomenų perkeliamumą negali daryti neigiamo poveikio kitų teisėms ir laisvėms.</w:t>
      </w:r>
    </w:p>
    <w:p w:rsidR="00000000" w:rsidDel="00000000" w:rsidP="00000000" w:rsidRDefault="00000000" w:rsidRPr="00000000" w14:paraId="000000A2">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Duomenų subjektas pageidauja gauti ir/ar persiųsti kitam duomenų valdytojui savo asmens duomenis, kuriuos jis pats pateikė Duomenų valdytojui, prašyme Duomenų valdytojui jis turi nurodyti, kokius jo asmens duomenis ir kokiam duomenų valdytojui pageidauja perkelti. </w:t>
      </w:r>
    </w:p>
    <w:p w:rsidR="00000000" w:rsidDel="00000000" w:rsidP="00000000" w:rsidRDefault="00000000" w:rsidRPr="00000000" w14:paraId="000000A3">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 tai techniškai įmanoma, Duomenų valdytojas Duomenų subjektui ir/ar kitam duomenų valdytojui prašymą pateikusio Duomenų subjekto asmens duomenis susistemintu, įprastai naudojamu ir kompiuterio skaitomu formatu (duomenys gali būti pateikiami internetu arba įrašyti į CD, DVD ar kitą duomenų laikmeną). </w:t>
      </w:r>
    </w:p>
    <w:p w:rsidR="00000000" w:rsidDel="00000000" w:rsidP="00000000" w:rsidRDefault="00000000" w:rsidRPr="00000000" w14:paraId="000000A4">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Pagal duomenų subjekto prašymą perkelti jo asmens duomenys nėra automatiškai ištrinami. Jeigu duomenų subjektas to pageidauja, turi kreiptis į duomenų valdytoją dėl teisės reikalauti ištrinti duomenis („teisės būti pamirštam“) įgyvendinimo.</w:t>
      </w:r>
    </w:p>
    <w:p w:rsidR="00000000" w:rsidDel="00000000" w:rsidP="00000000" w:rsidRDefault="00000000" w:rsidRPr="00000000" w14:paraId="000000A5">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subjektas, vadovaudamasis </w:t>
      </w:r>
      <w:r w:rsidDel="00000000" w:rsidR="00000000" w:rsidRPr="00000000">
        <w:rPr>
          <w:rFonts w:ascii="Times New Roman" w:cs="Times New Roman" w:eastAsia="Times New Roman" w:hAnsi="Times New Roman"/>
          <w:color w:val="000000"/>
          <w:sz w:val="24"/>
          <w:szCs w:val="24"/>
          <w:rtl w:val="0"/>
        </w:rPr>
        <w:t xml:space="preserve">Reglamento 21 straipsniu,</w:t>
      </w:r>
      <w:r w:rsidDel="00000000" w:rsidR="00000000" w:rsidRPr="00000000">
        <w:rPr>
          <w:rFonts w:ascii="Times New Roman" w:cs="Times New Roman" w:eastAsia="Times New Roman" w:hAnsi="Times New Roman"/>
          <w:sz w:val="24"/>
          <w:szCs w:val="24"/>
          <w:rtl w:val="0"/>
        </w:rPr>
        <w:t xml:space="preserve"> turi teisę dėl su juo konkrečiu atveju susijusių priežasčių bet kuriuo metu nesutikti, kad Duomenų valdytojas tvarkytų jo asmens duomenis šiais atvejais:</w:t>
      </w:r>
    </w:p>
    <w:p w:rsidR="00000000" w:rsidDel="00000000" w:rsidP="00000000" w:rsidRDefault="00000000" w:rsidRPr="00000000" w14:paraId="000000A6">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teikiant asmens duomenis apie mokymosi rezultatus bei gyvenimo sąlygas testavimo ar apklausų metu;</w:t>
      </w:r>
    </w:p>
    <w:p w:rsidR="00000000" w:rsidDel="00000000" w:rsidP="00000000" w:rsidRDefault="00000000" w:rsidRPr="00000000" w14:paraId="000000A7">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siunčiant bendro pobūdžio informaciją el. paštu ar el. pašto grupėmis, socialiniuose tinkluose, susijusiuose su mokykla;</w:t>
      </w:r>
    </w:p>
    <w:p w:rsidR="00000000" w:rsidDel="00000000" w:rsidP="00000000" w:rsidRDefault="00000000" w:rsidRPr="00000000" w14:paraId="000000A8">
      <w:pPr>
        <w:pageBreakBefore w:val="0"/>
        <w:numPr>
          <w:ilvl w:val="1"/>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nuotraukos bei vaizdai, vaizdo įrašai, talpinami interneto svetainėje ar soc. tinkluose.</w:t>
      </w:r>
    </w:p>
    <w:p w:rsidR="00000000" w:rsidDel="00000000" w:rsidP="00000000" w:rsidRDefault="00000000" w:rsidRPr="00000000" w14:paraId="000000A9">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bookmarkStart w:colFirst="0" w:colLast="0" w:name="_1ksv4uv" w:id="22"/>
      <w:bookmarkEnd w:id="22"/>
      <w:r w:rsidDel="00000000" w:rsidR="00000000" w:rsidRPr="00000000">
        <w:rPr>
          <w:rFonts w:ascii="Times New Roman" w:cs="Times New Roman" w:eastAsia="Times New Roman" w:hAnsi="Times New Roman"/>
          <w:sz w:val="24"/>
          <w:szCs w:val="24"/>
          <w:rtl w:val="0"/>
        </w:rPr>
        <w:t xml:space="preserve">Apie duomenų subjekto teisę nesutikti su asmens duomenų tvarkymu Duomenų valdytojas informuoja viešai skelbiamoje Progimnazijos privatumo politikoje, šiose Taisyklėse, Mokinių asmens duomenų tvarkymo taisyklėse. </w:t>
      </w:r>
    </w:p>
    <w:p w:rsidR="00000000" w:rsidDel="00000000" w:rsidP="00000000" w:rsidRDefault="00000000" w:rsidRPr="00000000" w14:paraId="000000AA">
      <w:pPr>
        <w:pageBreakBefore w:val="0"/>
        <w:numPr>
          <w:ilvl w:val="0"/>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subjektui išreiškus nesutikimą su asmens duomenų tvarkymu, toks tvarkymas atliekamas tik tuo atveju, jeigu motyvuotai nusprendžiama, kad priežastys, dėl kurių atliekamas asmens duomenų tvarkymas, yra viršesnės už duomenų subjekto interesus, teises ir laisves, arba jeigu asmens duomenys yra reikalingi pareikšti, vykdyti ar apginti teisinius reikalavimus.</w:t>
      </w:r>
    </w:p>
    <w:p w:rsidR="00000000" w:rsidDel="00000000" w:rsidP="00000000" w:rsidRDefault="00000000" w:rsidRPr="00000000" w14:paraId="000000AB">
      <w:pPr>
        <w:pageBreakBefore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PRAŠYMO ĮGYVENDINTI DUOMENŲ SUBJEKTO TEISES PATEIKIMAS</w:t>
      </w:r>
    </w:p>
    <w:p w:rsidR="00000000" w:rsidDel="00000000" w:rsidP="00000000" w:rsidRDefault="00000000" w:rsidRPr="00000000" w14:paraId="000000AD">
      <w:pPr>
        <w:pageBreakBefore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pageBreakBefore w:val="0"/>
        <w:numPr>
          <w:ilvl w:val="0"/>
          <w:numId w:val="2"/>
        </w:numPr>
        <w:spacing w:after="0" w:line="240" w:lineRule="auto"/>
        <w:ind w:left="-284" w:firstLine="992.6614173228347"/>
        <w:jc w:val="both"/>
        <w:rPr>
          <w:rFonts w:ascii="Times New Roman" w:cs="Times New Roman" w:eastAsia="Times New Roman" w:hAnsi="Times New Roman"/>
          <w:sz w:val="24"/>
          <w:szCs w:val="24"/>
        </w:rPr>
      </w:pPr>
      <w:bookmarkStart w:colFirst="0" w:colLast="0" w:name="_44sinio" w:id="23"/>
      <w:bookmarkEnd w:id="23"/>
      <w:r w:rsidDel="00000000" w:rsidR="00000000" w:rsidRPr="00000000">
        <w:rPr>
          <w:rFonts w:ascii="Times New Roman" w:cs="Times New Roman" w:eastAsia="Times New Roman" w:hAnsi="Times New Roman"/>
          <w:sz w:val="24"/>
          <w:szCs w:val="24"/>
          <w:rtl w:val="0"/>
        </w:rPr>
        <w:t xml:space="preserve">Duomenų subjektas dėl savo teisių įgyvendinimo į Duomenų valdytoją gali kreiptis raštu, valstybine kalba </w:t>
      </w:r>
      <w:hyperlink r:id="rId10">
        <w:r w:rsidDel="00000000" w:rsidR="00000000" w:rsidRPr="00000000">
          <w:rPr>
            <w:rFonts w:ascii="Times New Roman" w:cs="Times New Roman" w:eastAsia="Times New Roman" w:hAnsi="Times New Roman"/>
            <w:color w:val="1155cc"/>
            <w:sz w:val="24"/>
            <w:szCs w:val="24"/>
            <w:u w:val="single"/>
            <w:rtl w:val="0"/>
          </w:rPr>
          <w:t xml:space="preserve">e. pristatymo sistema</w:t>
        </w:r>
      </w:hyperlink>
      <w:r w:rsidDel="00000000" w:rsidR="00000000" w:rsidRPr="00000000">
        <w:rPr>
          <w:rFonts w:ascii="Times New Roman" w:cs="Times New Roman" w:eastAsia="Times New Roman" w:hAnsi="Times New Roman"/>
          <w:sz w:val="24"/>
          <w:szCs w:val="24"/>
          <w:rtl w:val="0"/>
        </w:rPr>
        <w:t xml:space="preserve">, adresu </w:t>
      </w:r>
      <w:r w:rsidDel="00000000" w:rsidR="00000000" w:rsidRPr="00000000">
        <w:rPr>
          <w:rFonts w:ascii="Times New Roman" w:cs="Times New Roman" w:eastAsia="Times New Roman" w:hAnsi="Times New Roman"/>
          <w:color w:val="222222"/>
          <w:sz w:val="24"/>
          <w:szCs w:val="24"/>
          <w:highlight w:val="white"/>
          <w:rtl w:val="0"/>
        </w:rPr>
        <w:t xml:space="preserve">​302818006</w:t>
      </w:r>
      <w:r w:rsidDel="00000000" w:rsidR="00000000" w:rsidRPr="00000000">
        <w:rPr>
          <w:rFonts w:ascii="Times New Roman" w:cs="Times New Roman" w:eastAsia="Times New Roman" w:hAnsi="Times New Roman"/>
          <w:sz w:val="24"/>
          <w:szCs w:val="24"/>
          <w:rtl w:val="0"/>
        </w:rPr>
        <w:t xml:space="preserve">, įteikiant prašymą asmeniškai arba paštu adresu - Antakalnio g. 33, Vilnius LT-10312.</w:t>
      </w:r>
    </w:p>
    <w:p w:rsidR="00000000" w:rsidDel="00000000" w:rsidP="00000000" w:rsidRDefault="00000000" w:rsidRPr="00000000" w14:paraId="000000AF">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subjektas su savo prašymu Duomenų valdytojui taip pat pateikia asmens tapatybę patvirtinantį dokumentą. To nepadarius, duomenų subjekto teisės nėra įgyvendinamos. Ši nuostata netaikoma, jeigu duomenų subjektas kreipiasi dėl informavimo apie asmens duomenų tvarkymą pagal Reglamento 13 ir 14 straipsnius. Duomenų subjektas savo prašyme turi nurodyti pageidaujamą bendravimo būdą.</w:t>
      </w:r>
    </w:p>
    <w:p w:rsidR="00000000" w:rsidDel="00000000" w:rsidP="00000000" w:rsidRDefault="00000000" w:rsidRPr="00000000" w14:paraId="000000B0">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Prašymas įgyvendinti duomenų subjekto teises turi būti įskaitomas, asmens pasirašytas, jame turi būti nurodyti duomenų subjekto vardas, pavardė, adresas ir kontaktiniai duomenys ryšiui palaikyti ar kuriais pageidaujama gauti atsakymą dėl duomenų subjekto teisių įgyvendinimo. </w:t>
      </w:r>
    </w:p>
    <w:p w:rsidR="00000000" w:rsidDel="00000000" w:rsidP="00000000" w:rsidRDefault="00000000" w:rsidRPr="00000000" w14:paraId="000000B1">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Savo teises duomenų subjektas gali įgyvendinti pats arba per atstovą.</w:t>
      </w:r>
    </w:p>
    <w:p w:rsidR="00000000" w:rsidDel="00000000" w:rsidP="00000000" w:rsidRDefault="00000000" w:rsidRPr="00000000" w14:paraId="000000B2">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Asmens atstovas prašyme turi nurodyti savo vardą, pavardę, adresą ir kontaktinius duomenis ryšiui palaikyti, kuriais asmens atstovas pageidauja gauti atsakymą, taip pat atstovaujamo asmens vardą, pavardę, gimimo datą, reikalingus duomenų subjekto identifikavimui, bei pateikti atstovavimą patvirtinantį dokumentą ar jo kopiją.</w:t>
      </w:r>
    </w:p>
    <w:p w:rsidR="00000000" w:rsidDel="00000000" w:rsidP="00000000" w:rsidRDefault="00000000" w:rsidRPr="00000000" w14:paraId="000000B3">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Esant abejonių dėl duomenų subjekto tapatybės, duomenų valdytojas prašo papildomos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informacijos, reikalingos ja įsitikinti.</w:t>
      </w:r>
    </w:p>
    <w:p w:rsidR="00000000" w:rsidDel="00000000" w:rsidP="00000000" w:rsidRDefault="00000000" w:rsidRPr="00000000" w14:paraId="000000B4">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Visais klausimais, susijusiais su duomenų subjekto asmens duomenų tvarkymu ir naudojimusi savo teisėmis, duomenų subjektas turi teisę kreiptis ir į duomenų apsaugos pareigūną el. paštu </w:t>
      </w:r>
      <w:hyperlink r:id="rId11">
        <w:r w:rsidDel="00000000" w:rsidR="00000000" w:rsidRPr="00000000">
          <w:rPr>
            <w:rFonts w:ascii="Times New Roman" w:cs="Times New Roman" w:eastAsia="Times New Roman" w:hAnsi="Times New Roman"/>
            <w:color w:val="1155cc"/>
            <w:sz w:val="24"/>
            <w:szCs w:val="24"/>
            <w:u w:val="single"/>
            <w:rtl w:val="0"/>
          </w:rPr>
          <w:t xml:space="preserve">ada@antakalnio.lt</w:t>
        </w:r>
      </w:hyperlink>
      <w:r w:rsidDel="00000000" w:rsidR="00000000" w:rsidRPr="00000000">
        <w:rPr>
          <w:rFonts w:ascii="Times New Roman" w:cs="Times New Roman" w:eastAsia="Times New Roman" w:hAnsi="Times New Roman"/>
          <w:sz w:val="24"/>
          <w:szCs w:val="24"/>
          <w:rtl w:val="0"/>
        </w:rPr>
        <w:t xml:space="preserve"> ir/ar 8 659 00 612</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Siekiant užtikrinti konfidencialumą, kreipiantis į duomenų apsaugos pareigūną paštu, ant voko užrašoma, kad korespondencija skirta duomenų apsaugos pareigūnui.</w:t>
      </w:r>
    </w:p>
    <w:p w:rsidR="00000000" w:rsidDel="00000000" w:rsidP="00000000" w:rsidRDefault="00000000" w:rsidRPr="00000000" w14:paraId="000000B5">
      <w:pPr>
        <w:pageBreakBefore w:val="0"/>
        <w:spacing w:after="0" w:line="240" w:lineRule="auto"/>
        <w:ind w:firstLine="708.66141732283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71.33858267716533"/>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PRAŠYMO ĮGYVENDINTI DUOMENŲ SUBJEKTO TEISES NAGRINĖJIMAS</w:t>
      </w:r>
    </w:p>
    <w:p w:rsidR="00000000" w:rsidDel="00000000" w:rsidP="00000000" w:rsidRDefault="00000000" w:rsidRPr="00000000" w14:paraId="000000B7">
      <w:pPr>
        <w:pageBreakBefore w:val="0"/>
        <w:spacing w:after="0" w:line="240" w:lineRule="auto"/>
        <w:ind w:firstLine="708.66141732283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Gavus duomenų subjekto prašymą, ne vėliau kaip per vieną mėnesį nuo prašymo gavimo, jam pateikiama informacija apie tai, kokių veiksmų buvo imtasi pagal gautą prašymą. Jeigu bus vėluojama pateikti informaciją, per nurodytą terminą duomenų subjektas informuojamas apie tai, nurodant vėlavimo priežastis ir apie galimybę pateikti skundą Valstybinei duomenų apsaugos inspekcijai.</w:t>
      </w:r>
    </w:p>
    <w:p w:rsidR="00000000" w:rsidDel="00000000" w:rsidP="00000000" w:rsidRDefault="00000000" w:rsidRPr="00000000" w14:paraId="000000B9">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prašymas pateiktas nesilaikant Šiose Taisyklėse nustatytos tvarkos ir reikalavimų, jis nenagrinėjamas, ir nedelsiant, bet ne vėliau kaip per 10 darbo dienų duomenų subjektas apie tai informuojamas nurodant priežastis.</w:t>
      </w:r>
    </w:p>
    <w:p w:rsidR="00000000" w:rsidDel="00000000" w:rsidP="00000000" w:rsidRDefault="00000000" w:rsidRPr="00000000" w14:paraId="000000BA">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Jeigu prašymo nagrinėjimo metu nustatoma, jog duomenų subjekto teisės yra apribotos Reglamento 23 straipsnio 1 dalyje numatytais pagrindais, duomenų subjektas apie tai informuojamas.</w:t>
      </w:r>
    </w:p>
    <w:p w:rsidR="00000000" w:rsidDel="00000000" w:rsidP="00000000" w:rsidRDefault="00000000" w:rsidRPr="00000000" w14:paraId="000000BB">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Informacija pagal duomenų subjekto prašymą dėl jo teisių įgyvendinimo pateikiama valstybine kalba.</w:t>
      </w:r>
    </w:p>
    <w:p w:rsidR="00000000" w:rsidDel="00000000" w:rsidP="00000000" w:rsidRDefault="00000000" w:rsidRPr="00000000" w14:paraId="000000BC">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 veiksmai pagal duomenų subjekto prašymus įgyvendinti duomenų subjekto teises atliekami ir informacija teikiama nemokamai.</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tl w:val="0"/>
        </w:rPr>
      </w:r>
    </w:p>
    <w:p w:rsidR="00000000" w:rsidDel="00000000" w:rsidP="00000000" w:rsidRDefault="00000000" w:rsidRPr="00000000" w14:paraId="000000BD">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Duomenų valdytojas įgyvendindamas duomenų subjekto teises, užtikrina, kad nebūtų pažeista kitų asmenų teisė į privataus gyvenimo neliečiamumą.</w:t>
      </w:r>
    </w:p>
    <w:p w:rsidR="00000000" w:rsidDel="00000000" w:rsidP="00000000" w:rsidRDefault="00000000" w:rsidRPr="00000000" w14:paraId="000000BE">
      <w:pPr>
        <w:pageBreakBefore w:val="0"/>
        <w:spacing w:after="0" w:line="240" w:lineRule="auto"/>
        <w:ind w:firstLine="708.66141732283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71.33858267716533"/>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ASMENS DUOMENŲ KONFIDENCIALUMAS</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hanging="371.33858267716533"/>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1">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Darbuotojai, kurie tvarko mokinių duomenis, turi laikytis konfidencialumo principo ir laikyti paslaptyje bet kokią su mokinio asmens duomenimis susijusią informaciją, su kuria jie susipažino vykdydami pareigas. Ši pareiga išlieka galioti perėjus dirbti į kitas pareigas ar pasibaigus darbo ar sutartiniams santykiams. Šis reikalavimas įgyvendinamas darbuotojams pasirašant konfidencialumo įsipareigojimą. </w:t>
      </w:r>
      <w:r w:rsidDel="00000000" w:rsidR="00000000" w:rsidRPr="00000000">
        <w:rPr>
          <w:rtl w:val="0"/>
        </w:rPr>
      </w:r>
    </w:p>
    <w:p w:rsidR="00000000" w:rsidDel="00000000" w:rsidP="00000000" w:rsidRDefault="00000000" w:rsidRPr="00000000" w14:paraId="000000C2">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Konfidencialumo reikalavimas netaikomas ir Duomenų subjekto asmens duomenys gali būti suteikti teismui, prokuratūrai, ikiteisminio tyrimo įstaigoms bei kitoms institucijoms, kurioms teisinį pagrindą reikalauti pateikti asmens duomenis suteikia Lietuvos Respublikos įstatymai.</w:t>
      </w:r>
    </w:p>
    <w:p w:rsidR="00000000" w:rsidDel="00000000" w:rsidP="00000000" w:rsidRDefault="00000000" w:rsidRPr="00000000" w14:paraId="000000C3">
      <w:pPr>
        <w:pageBreakBefore w:val="0"/>
        <w:numPr>
          <w:ilvl w:val="0"/>
          <w:numId w:val="2"/>
        </w:numPr>
        <w:spacing w:after="0" w:line="240" w:lineRule="auto"/>
        <w:ind w:left="-142" w:firstLine="850.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Siekiant apsaugoti asmens duomenis nuo atsitiktinio ar neteisėto sunaikinimo, pakeitimo, atskleidimo, nuo bet kokio kito neteisėto tvarkymo įgyvendinamos techninės, fizinės ir organizacinės asmens duomenų saugumo priemonės. Kokios konkrečios techninės, fizinės ir organizacinės asmens duomenų saugumo priemonės yra taikomos mokinių asmens duomenų apsaugojimui, nurodyta ir aprašyta Progimnazijos</w:t>
      </w:r>
      <w:r w:rsidDel="00000000" w:rsidR="00000000" w:rsidRPr="00000000">
        <w:rPr>
          <w:rFonts w:ascii="Times New Roman" w:cs="Times New Roman" w:eastAsia="Times New Roman" w:hAnsi="Times New Roman"/>
          <w:sz w:val="24"/>
          <w:szCs w:val="24"/>
          <w:rtl w:val="0"/>
        </w:rPr>
        <w:t xml:space="preserve"> Asmens duomenų tvarkymo taisyklėse. </w:t>
      </w:r>
    </w:p>
    <w:p w:rsidR="00000000" w:rsidDel="00000000" w:rsidP="00000000" w:rsidRDefault="00000000" w:rsidRPr="00000000" w14:paraId="000000C4">
      <w:pPr>
        <w:pageBreakBefore w:val="0"/>
        <w:spacing w:after="0" w:line="240" w:lineRule="auto"/>
        <w:ind w:left="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BAIGIAMOSIOS NUOSTATOS</w:t>
      </w:r>
    </w:p>
    <w:p w:rsidR="00000000" w:rsidDel="00000000" w:rsidP="00000000" w:rsidRDefault="00000000" w:rsidRPr="00000000" w14:paraId="000000C6">
      <w:pPr>
        <w:pageBreakBefore w:val="0"/>
        <w:spacing w:after="0" w:line="240" w:lineRule="auto"/>
        <w:ind w:left="9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ageBreakBefore w:val="0"/>
        <w:numPr>
          <w:ilvl w:val="0"/>
          <w:numId w:val="2"/>
        </w:numPr>
        <w:spacing w:after="0" w:line="240" w:lineRule="auto"/>
        <w:ind w:left="-142" w:firstLine="113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Darbuotojai, kurie yra įgalioti tvarkyti asmens duomenis arba eidami savo pareigas juos sužino, privalo laikytis šių Taisyklių, kitų </w:t>
      </w:r>
      <w:r w:rsidDel="00000000" w:rsidR="00000000" w:rsidRPr="00000000">
        <w:rPr>
          <w:rFonts w:ascii="Times New Roman" w:cs="Times New Roman" w:eastAsia="Times New Roman" w:hAnsi="Times New Roman"/>
          <w:sz w:val="24"/>
          <w:szCs w:val="24"/>
          <w:rtl w:val="0"/>
        </w:rPr>
        <w:t xml:space="preserve">Progimnazijos </w:t>
      </w:r>
      <w:r w:rsidDel="00000000" w:rsidR="00000000" w:rsidRPr="00000000">
        <w:rPr>
          <w:rFonts w:ascii="Times New Roman" w:cs="Times New Roman" w:eastAsia="Times New Roman" w:hAnsi="Times New Roman"/>
          <w:color w:val="000000"/>
          <w:sz w:val="24"/>
          <w:szCs w:val="24"/>
          <w:rtl w:val="0"/>
        </w:rPr>
        <w:t xml:space="preserve">vidinių dokumentų nuostatų, reglamentuojančių asmens duomenų tvarkymą, konfidencialumo ir saugumo reikalavimų, Reglamento, ADTAĮ ir kitų teisės aktų reikalavimų. Darbuotojai pažeidę aukščiau nurodytų teisės aktų reikalavimus atsako teisės aktų nustatyta tvarka.</w:t>
      </w:r>
      <w:r w:rsidDel="00000000" w:rsidR="00000000" w:rsidRPr="00000000">
        <w:rPr>
          <w:rtl w:val="0"/>
        </w:rPr>
      </w:r>
    </w:p>
    <w:p w:rsidR="00000000" w:rsidDel="00000000" w:rsidP="00000000" w:rsidRDefault="00000000" w:rsidRPr="00000000" w14:paraId="000000C8">
      <w:pPr>
        <w:pageBreakBefore w:val="0"/>
        <w:numPr>
          <w:ilvl w:val="0"/>
          <w:numId w:val="2"/>
        </w:numPr>
        <w:spacing w:after="0" w:line="240" w:lineRule="auto"/>
        <w:ind w:left="-142" w:firstLine="113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Patvirtinus Taisykles, darbuotojai su jomis supažindinami </w:t>
      </w:r>
      <w:r w:rsidDel="00000000" w:rsidR="00000000" w:rsidRPr="00000000">
        <w:rPr>
          <w:rFonts w:ascii="Times New Roman" w:cs="Times New Roman" w:eastAsia="Times New Roman" w:hAnsi="Times New Roman"/>
          <w:sz w:val="24"/>
          <w:szCs w:val="24"/>
          <w:rtl w:val="0"/>
        </w:rPr>
        <w:t xml:space="preserve">per el. dokumentų  el. sistemą</w:t>
      </w:r>
      <w:r w:rsidDel="00000000" w:rsidR="00000000" w:rsidRPr="00000000">
        <w:rPr>
          <w:rFonts w:ascii="Times New Roman" w:cs="Times New Roman" w:eastAsia="Times New Roman" w:hAnsi="Times New Roman"/>
          <w:color w:val="000000"/>
          <w:sz w:val="24"/>
          <w:szCs w:val="24"/>
          <w:rtl w:val="0"/>
        </w:rPr>
        <w:t xml:space="preserve">. Priėmus naują darbuotoją, jis su Taisyklėmis privalo būti supažindintas pirmąją jo darbo dieną. Už supažindinimą su Taisyklėmis atsakingas </w:t>
      </w:r>
      <w:r w:rsidDel="00000000" w:rsidR="00000000" w:rsidRPr="00000000">
        <w:rPr>
          <w:rFonts w:ascii="Times New Roman" w:cs="Times New Roman" w:eastAsia="Times New Roman" w:hAnsi="Times New Roman"/>
          <w:sz w:val="24"/>
          <w:szCs w:val="24"/>
          <w:rtl w:val="0"/>
        </w:rPr>
        <w:t xml:space="preserve">Raštinės vedėjas </w:t>
      </w:r>
      <w:r w:rsidDel="00000000" w:rsidR="00000000" w:rsidRPr="00000000">
        <w:rPr>
          <w:rFonts w:ascii="Times New Roman" w:cs="Times New Roman" w:eastAsia="Times New Roman" w:hAnsi="Times New Roman"/>
          <w:color w:val="000000"/>
          <w:sz w:val="24"/>
          <w:szCs w:val="24"/>
          <w:rtl w:val="0"/>
        </w:rPr>
        <w:t xml:space="preserve">arba ties</w:t>
      </w:r>
      <w:r w:rsidDel="00000000" w:rsidR="00000000" w:rsidRPr="00000000">
        <w:rPr>
          <w:rFonts w:ascii="Times New Roman" w:cs="Times New Roman" w:eastAsia="Times New Roman" w:hAnsi="Times New Roman"/>
          <w:sz w:val="24"/>
          <w:szCs w:val="24"/>
          <w:rtl w:val="0"/>
        </w:rPr>
        <w:t xml:space="preserve">ioginis padalinio vadovas.</w:t>
      </w:r>
    </w:p>
    <w:p w:rsidR="00000000" w:rsidDel="00000000" w:rsidP="00000000" w:rsidRDefault="00000000" w:rsidRPr="00000000" w14:paraId="000000C9">
      <w:pPr>
        <w:pageBreakBefore w:val="0"/>
        <w:numPr>
          <w:ilvl w:val="0"/>
          <w:numId w:val="2"/>
        </w:numPr>
        <w:spacing w:after="0" w:line="240" w:lineRule="auto"/>
        <w:ind w:left="-142" w:firstLine="1135"/>
        <w:jc w:val="both"/>
        <w:rPr>
          <w:rFonts w:ascii="Times New Roman" w:cs="Times New Roman" w:eastAsia="Times New Roman" w:hAnsi="Times New Roman"/>
          <w:sz w:val="24"/>
          <w:szCs w:val="24"/>
        </w:rPr>
      </w:pPr>
      <w:bookmarkStart w:colFirst="0" w:colLast="0" w:name="_z337ya" w:id="24"/>
      <w:bookmarkEnd w:id="24"/>
      <w:r w:rsidDel="00000000" w:rsidR="00000000" w:rsidRPr="00000000">
        <w:rPr>
          <w:rFonts w:ascii="Times New Roman" w:cs="Times New Roman" w:eastAsia="Times New Roman" w:hAnsi="Times New Roman"/>
          <w:sz w:val="24"/>
          <w:szCs w:val="24"/>
          <w:rtl w:val="0"/>
        </w:rPr>
        <w:t xml:space="preserve">Už Taisyklių nuostatų laikymosi priežiūrą ir jose reglamentuotų nuostatų vykdymo kontrolę atsakingas duomenų apsaugos pareigūnas ar kitas Progimnazijos direktoriaus įsakymu paskirtas atsakingas asmuo, įvertinęs Taisyklių taikymo praktiką, esant poreikiui, inicijuoja Taisyklių atnaujinimą. </w:t>
      </w:r>
    </w:p>
    <w:p w:rsidR="00000000" w:rsidDel="00000000" w:rsidP="00000000" w:rsidRDefault="00000000" w:rsidRPr="00000000" w14:paraId="000000CA">
      <w:pPr>
        <w:pageBreakBefore w:val="0"/>
        <w:tabs>
          <w:tab w:val="left" w:leader="none" w:pos="588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sectPr>
          <w:footerReference r:id="rId12" w:type="default"/>
          <w:pgSz w:h="15840" w:w="12240" w:orient="portrait"/>
          <w:pgMar w:bottom="1440" w:top="850.3937007874016" w:left="1440" w:right="878.7401574803164"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0CC">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0CD">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Priedas</w:t>
      </w:r>
    </w:p>
    <w:p w:rsidR="00000000" w:rsidDel="00000000" w:rsidP="00000000" w:rsidRDefault="00000000" w:rsidRPr="00000000" w14:paraId="000000CE">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MOKYMOSI SUTARČIŲ APSKAITOS TIKSLU </w:t>
      </w:r>
      <w:r w:rsidDel="00000000" w:rsidR="00000000" w:rsidRPr="00000000">
        <w:rPr>
          <w:rtl w:val="0"/>
        </w:rPr>
      </w:r>
    </w:p>
    <w:p w:rsidR="00000000" w:rsidDel="00000000" w:rsidP="00000000" w:rsidRDefault="00000000" w:rsidRPr="00000000" w14:paraId="000000D0">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
        <w:tblW w:w="1015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995"/>
        <w:gridCol w:w="1995"/>
        <w:gridCol w:w="1995"/>
        <w:gridCol w:w="2175"/>
        <w:tblGridChange w:id="0">
          <w:tblGrid>
            <w:gridCol w:w="1995"/>
            <w:gridCol w:w="1995"/>
            <w:gridCol w:w="1995"/>
            <w:gridCol w:w="1995"/>
            <w:gridCol w:w="2175"/>
          </w:tblGrid>
        </w:tblGridChange>
      </w:tblGrid>
      <w:tr>
        <w:trPr>
          <w:cantSplit w:val="0"/>
          <w:tblHeader w:val="0"/>
        </w:trPr>
        <w:tc>
          <w:tcPr>
            <w:shd w:fill="auto" w:val="clear"/>
          </w:tcPr>
          <w:p w:rsidR="00000000" w:rsidDel="00000000" w:rsidP="00000000" w:rsidRDefault="00000000" w:rsidRPr="00000000" w14:paraId="000000D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0D2">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0D3">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0D4">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0D5">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0D6">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0D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 mokymosi sutartys</w:t>
            </w:r>
          </w:p>
        </w:tc>
        <w:tc>
          <w:tcPr>
            <w:shd w:fill="auto" w:val="clear"/>
          </w:tcPr>
          <w:p w:rsidR="00000000" w:rsidDel="00000000" w:rsidP="00000000" w:rsidRDefault="00000000" w:rsidRPr="00000000" w14:paraId="000000D8">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mokinių vardai, pavardės, asmens kodas arba gimimo data, gyvenamoji vieta, telefono numeris, jų tėvų (vaiko tėvų pareigų turėtojų) vardai, pavardės, gyvenamoji vieta, telefonų numeriai, el. pašto adresai, mokymosi forma, specialieji poreikiai.</w:t>
            </w:r>
          </w:p>
        </w:tc>
        <w:tc>
          <w:tcPr>
            <w:shd w:fill="auto" w:val="clear"/>
          </w:tcPr>
          <w:p w:rsidR="00000000" w:rsidDel="00000000" w:rsidP="00000000" w:rsidRDefault="00000000" w:rsidRPr="00000000" w14:paraId="000000D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Mokinių registrui,</w:t>
            </w:r>
          </w:p>
          <w:p w:rsidR="00000000" w:rsidDel="00000000" w:rsidP="00000000" w:rsidRDefault="00000000" w:rsidRPr="00000000" w14:paraId="000000DA">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Savivaldybės Mokinių priėmimų el. sistemai,</w:t>
            </w:r>
          </w:p>
          <w:p w:rsidR="00000000" w:rsidDel="00000000" w:rsidP="00000000" w:rsidRDefault="00000000" w:rsidRPr="00000000" w14:paraId="000000DB">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ugdymo administracijos atstovai  ir klasės vadovas</w:t>
            </w:r>
          </w:p>
        </w:tc>
        <w:tc>
          <w:tcPr>
            <w:shd w:fill="auto" w:val="clear"/>
          </w:tcPr>
          <w:p w:rsidR="00000000" w:rsidDel="00000000" w:rsidP="00000000" w:rsidRDefault="00000000" w:rsidRPr="00000000" w14:paraId="000000DC">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10 (dešimt) metų</w:t>
            </w:r>
            <w:r w:rsidDel="00000000" w:rsidR="00000000" w:rsidRPr="00000000">
              <w:rPr>
                <w:rFonts w:ascii="Times New Roman" w:cs="Times New Roman" w:eastAsia="Times New Roman" w:hAnsi="Times New Roman"/>
                <w:rtl w:val="0"/>
              </w:rPr>
              <w:t xml:space="preserve"> po sutarties galiojimo pabaigos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101 p. </w:t>
            </w:r>
          </w:p>
        </w:tc>
      </w:tr>
    </w:tbl>
    <w:p w:rsidR="00000000" w:rsidDel="00000000" w:rsidP="00000000" w:rsidRDefault="00000000" w:rsidRPr="00000000" w14:paraId="000000DD">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0E2">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Priedas</w:t>
      </w:r>
    </w:p>
    <w:p w:rsidR="00000000" w:rsidDel="00000000" w:rsidP="00000000" w:rsidRDefault="00000000" w:rsidRPr="00000000" w14:paraId="000000E3">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MOKINIŲ </w:t>
      </w:r>
      <w:r w:rsidDel="00000000" w:rsidR="00000000" w:rsidRPr="00000000">
        <w:rPr>
          <w:rFonts w:ascii="Times New Roman" w:cs="Times New Roman" w:eastAsia="Times New Roman" w:hAnsi="Times New Roman"/>
          <w:b w:val="1"/>
          <w:sz w:val="24"/>
          <w:szCs w:val="24"/>
          <w:rtl w:val="0"/>
        </w:rPr>
        <w:t xml:space="preserve">UGDYMO </w:t>
      </w:r>
      <w:r w:rsidDel="00000000" w:rsidR="00000000" w:rsidRPr="00000000">
        <w:rPr>
          <w:rFonts w:ascii="Times New Roman" w:cs="Times New Roman" w:eastAsia="Times New Roman" w:hAnsi="Times New Roman"/>
          <w:b w:val="1"/>
          <w:color w:val="000000"/>
          <w:sz w:val="24"/>
          <w:szCs w:val="24"/>
          <w:rtl w:val="0"/>
        </w:rPr>
        <w:t xml:space="preserve">TVARKYMO TIKSLU </w:t>
      </w:r>
      <w:r w:rsidDel="00000000" w:rsidR="00000000" w:rsidRPr="00000000">
        <w:rPr>
          <w:rtl w:val="0"/>
        </w:rPr>
      </w:r>
    </w:p>
    <w:p w:rsidR="00000000" w:rsidDel="00000000" w:rsidP="00000000" w:rsidRDefault="00000000" w:rsidRPr="00000000" w14:paraId="000000E5">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2"/>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5"/>
        <w:gridCol w:w="1935"/>
        <w:gridCol w:w="2820"/>
        <w:gridCol w:w="1380"/>
        <w:gridCol w:w="2027"/>
        <w:tblGridChange w:id="0">
          <w:tblGrid>
            <w:gridCol w:w="1875"/>
            <w:gridCol w:w="1935"/>
            <w:gridCol w:w="2820"/>
            <w:gridCol w:w="1380"/>
            <w:gridCol w:w="2027"/>
          </w:tblGrid>
        </w:tblGridChange>
      </w:tblGrid>
      <w:tr>
        <w:trPr>
          <w:cantSplit w:val="0"/>
          <w:tblHeader w:val="0"/>
        </w:trPr>
        <w:tc>
          <w:tcPr>
            <w:shd w:fill="auto" w:val="clear"/>
          </w:tcPr>
          <w:p w:rsidR="00000000" w:rsidDel="00000000" w:rsidP="00000000" w:rsidRDefault="00000000" w:rsidRPr="00000000" w14:paraId="000000E6">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0E7">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0E8">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0E9">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0E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0EB">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0EC">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w:t>
            </w:r>
          </w:p>
        </w:tc>
        <w:tc>
          <w:tcPr>
            <w:shd w:fill="auto" w:val="clear"/>
          </w:tcPr>
          <w:p w:rsidR="00000000" w:rsidDel="00000000" w:rsidP="00000000" w:rsidRDefault="00000000" w:rsidRPr="00000000" w14:paraId="000000ED">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mokinių vardai, pavardės, asmens kodas, gimimo data, amžius, asmens tapatybės kortelės (paso) numeris, gimimo liudijimas, gyvenamoji vieta, telefono numeris, elektroninio pašto adresas, jų tėvų (vaiko tėvų pareigų turėtojų) vardai, pavardės, gyvenamoji vieta, telefonų numeriai, el. pašto adresai, mokymosi forma, specialieji poreikiai,  informacija apie lankomas neformalus švietimo veiklas ir/ar visos dienos grupę, pasiekimų pažymos, padėkos, prašymai, ugdymo išimtys bei pritaikymai, visa kita su ugdymu susijusi informacija.</w:t>
            </w:r>
          </w:p>
        </w:tc>
        <w:tc>
          <w:tcPr>
            <w:shd w:fill="auto" w:val="clear"/>
          </w:tcPr>
          <w:p w:rsidR="00000000" w:rsidDel="00000000" w:rsidP="00000000" w:rsidRDefault="00000000" w:rsidRPr="00000000" w14:paraId="000000E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Informacija kitiems gavėjams neperduodama</w:t>
            </w:r>
          </w:p>
        </w:tc>
        <w:tc>
          <w:tcPr>
            <w:shd w:fill="auto" w:val="clear"/>
          </w:tcPr>
          <w:p w:rsidR="00000000" w:rsidDel="00000000" w:rsidP="00000000" w:rsidRDefault="00000000" w:rsidRPr="00000000" w14:paraId="000000E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5 (penki) metai</w:t>
            </w:r>
            <w:r w:rsidDel="00000000" w:rsidR="00000000" w:rsidRPr="00000000">
              <w:rPr>
                <w:rFonts w:ascii="Times New Roman" w:cs="Times New Roman" w:eastAsia="Times New Roman" w:hAnsi="Times New Roman"/>
                <w:rtl w:val="0"/>
              </w:rPr>
              <w:t xml:space="preserve"> po mokyklos baigimo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125-126 p. </w:t>
            </w:r>
          </w:p>
        </w:tc>
      </w:tr>
    </w:tbl>
    <w:p w:rsidR="00000000" w:rsidDel="00000000" w:rsidP="00000000" w:rsidRDefault="00000000" w:rsidRPr="00000000" w14:paraId="000000F0">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2">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0F3">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Priedas</w:t>
      </w:r>
    </w:p>
    <w:p w:rsidR="00000000" w:rsidDel="00000000" w:rsidP="00000000" w:rsidRDefault="00000000" w:rsidRPr="00000000" w14:paraId="000000F4">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ELEKTRONINIO DIENYNO PILDYMO </w:t>
      </w:r>
      <w:r w:rsidDel="00000000" w:rsidR="00000000" w:rsidRPr="00000000">
        <w:rPr>
          <w:rFonts w:ascii="Times New Roman" w:cs="Times New Roman" w:eastAsia="Times New Roman" w:hAnsi="Times New Roman"/>
          <w:b w:val="1"/>
          <w:sz w:val="24"/>
          <w:szCs w:val="24"/>
          <w:rtl w:val="0"/>
        </w:rPr>
        <w:t xml:space="preserve">TIKSLU</w:t>
      </w:r>
      <w:r w:rsidDel="00000000" w:rsidR="00000000" w:rsidRPr="00000000">
        <w:rPr>
          <w:rtl w:val="0"/>
        </w:rPr>
      </w:r>
    </w:p>
    <w:p w:rsidR="00000000" w:rsidDel="00000000" w:rsidP="00000000" w:rsidRDefault="00000000" w:rsidRPr="00000000" w14:paraId="000000F6">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3"/>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6"/>
        <w:gridCol w:w="1875"/>
        <w:gridCol w:w="2400"/>
        <w:gridCol w:w="1710"/>
        <w:gridCol w:w="2026"/>
        <w:tblGridChange w:id="0">
          <w:tblGrid>
            <w:gridCol w:w="2026"/>
            <w:gridCol w:w="1875"/>
            <w:gridCol w:w="2400"/>
            <w:gridCol w:w="1710"/>
            <w:gridCol w:w="2026"/>
          </w:tblGrid>
        </w:tblGridChange>
      </w:tblGrid>
      <w:tr>
        <w:trPr>
          <w:cantSplit w:val="0"/>
          <w:tblHeader w:val="0"/>
        </w:trPr>
        <w:tc>
          <w:tcPr>
            <w:shd w:fill="auto" w:val="clear"/>
          </w:tcPr>
          <w:p w:rsidR="00000000" w:rsidDel="00000000" w:rsidP="00000000" w:rsidRDefault="00000000" w:rsidRPr="00000000" w14:paraId="000000F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0F8">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0F9">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0F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0F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0FC">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turėtojai)</w:t>
            </w:r>
          </w:p>
        </w:tc>
        <w:tc>
          <w:tcPr>
            <w:shd w:fill="auto" w:val="clear"/>
          </w:tcPr>
          <w:p w:rsidR="00000000" w:rsidDel="00000000" w:rsidP="00000000" w:rsidRDefault="00000000" w:rsidRPr="00000000" w14:paraId="000000FD">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Dienynų sudarymo elektroninio dienyno duomenų pagrindu tvarkos aprašas, kiti  įstaigos veiklą reglamentuojantys teisės aktai</w:t>
            </w:r>
          </w:p>
        </w:tc>
        <w:tc>
          <w:tcPr>
            <w:shd w:fill="auto" w:val="clear"/>
          </w:tcPr>
          <w:p w:rsidR="00000000" w:rsidDel="00000000" w:rsidP="00000000" w:rsidRDefault="00000000" w:rsidRPr="00000000" w14:paraId="000000F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mokinio vardas, pavardė, gimimo data, klasė, mokslo metai, įvertinimai, mokymo sutarties numeris, foto nuotrauka,  duomenys apie sveikatą, sveikatos grupę, tėvų (vaiko tėvų pareigų turėtojų) vardai, pavardės, gyvenamoji vieta, elektroninio pašto adresai, telefono numeriai,  el. pašto adresai, mokymosi forma, specialieji poreikiai,  informacija apie lankomas neformalus švietimo veiklas ir/ar visos dienos grupę, maitinimo paslaugas, atleidimai nuo ugdymo ir kita su ugdymu susijusi informacija.</w:t>
            </w:r>
          </w:p>
        </w:tc>
        <w:tc>
          <w:tcPr>
            <w:shd w:fill="auto" w:val="clear"/>
          </w:tcPr>
          <w:p w:rsidR="00000000" w:rsidDel="00000000" w:rsidP="00000000" w:rsidRDefault="00000000" w:rsidRPr="00000000" w14:paraId="000000F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Informacija kitiems gavėjams neperduodama.</w:t>
            </w:r>
          </w:p>
        </w:tc>
        <w:tc>
          <w:tcPr>
            <w:shd w:fill="auto" w:val="clear"/>
          </w:tcPr>
          <w:p w:rsidR="00000000" w:rsidDel="00000000" w:rsidP="00000000" w:rsidRDefault="00000000" w:rsidRPr="00000000" w14:paraId="0000010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Einamųjų metų informacija saugoma mokslo metus, o po metų archyvuojama. Mokinių ir jų tėvų bendrieji asmens duomenys (mokinio vardas, pavardė, gimimo data, klasė, mokslo metai, įvertinimai, asmens bylos numeris, duomenys apie sveikatą, tėvų (vaiko tėvų pareigų turėtojų) vardai, pavardės, gyvenamoji vieta, elektroninio pašto adresai, telefono numeriai,  el. pašto adresai, mokymosi forma, specialieji poreikiai) saugomi iki mokymosi sutarties pabaigos.</w:t>
            </w:r>
          </w:p>
        </w:tc>
      </w:tr>
    </w:tbl>
    <w:p w:rsidR="00000000" w:rsidDel="00000000" w:rsidP="00000000" w:rsidRDefault="00000000" w:rsidRPr="00000000" w14:paraId="00000101">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3">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04">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Priedas</w:t>
      </w:r>
    </w:p>
    <w:p w:rsidR="00000000" w:rsidDel="00000000" w:rsidP="00000000" w:rsidRDefault="00000000" w:rsidRPr="00000000" w14:paraId="00000105">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w:t>
      </w:r>
      <w:r w:rsidDel="00000000" w:rsidR="00000000" w:rsidRPr="00000000">
        <w:rPr>
          <w:rFonts w:ascii="Times New Roman" w:cs="Times New Roman" w:eastAsia="Times New Roman" w:hAnsi="Times New Roman"/>
          <w:b w:val="1"/>
          <w:color w:val="000000"/>
          <w:sz w:val="24"/>
          <w:szCs w:val="24"/>
          <w:rtl w:val="0"/>
        </w:rPr>
        <w:t xml:space="preserve"> ĮVAIRIŲ PAŽYMŲ IŠDAVIMO </w:t>
      </w:r>
      <w:r w:rsidDel="00000000" w:rsidR="00000000" w:rsidRPr="00000000">
        <w:rPr>
          <w:rFonts w:ascii="Times New Roman" w:cs="Times New Roman" w:eastAsia="Times New Roman" w:hAnsi="Times New Roman"/>
          <w:b w:val="1"/>
          <w:sz w:val="24"/>
          <w:szCs w:val="24"/>
          <w:rtl w:val="0"/>
        </w:rPr>
        <w:t xml:space="preserve">TIKSLU</w:t>
      </w:r>
    </w:p>
    <w:p w:rsidR="00000000" w:rsidDel="00000000" w:rsidP="00000000" w:rsidRDefault="00000000" w:rsidRPr="00000000" w14:paraId="00000107">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4"/>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08">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09">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0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0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0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0D">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0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nuostatai</w:t>
            </w:r>
          </w:p>
        </w:tc>
        <w:tc>
          <w:tcPr>
            <w:shd w:fill="auto" w:val="clear"/>
          </w:tcPr>
          <w:p w:rsidR="00000000" w:rsidDel="00000000" w:rsidP="00000000" w:rsidRDefault="00000000" w:rsidRPr="00000000" w14:paraId="0000010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mokinio vardas, pavardė, gimimo data, klasė, renginio pavadinimas, su renginiu susiję pasiekimai.</w:t>
            </w:r>
          </w:p>
        </w:tc>
        <w:tc>
          <w:tcPr>
            <w:shd w:fill="auto" w:val="clear"/>
          </w:tcPr>
          <w:p w:rsidR="00000000" w:rsidDel="00000000" w:rsidP="00000000" w:rsidRDefault="00000000" w:rsidRPr="00000000" w14:paraId="0000011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tėvai (mokiniai)</w:t>
            </w:r>
          </w:p>
        </w:tc>
        <w:tc>
          <w:tcPr>
            <w:shd w:fill="auto" w:val="clear"/>
          </w:tcPr>
          <w:p w:rsidR="00000000" w:rsidDel="00000000" w:rsidP="00000000" w:rsidRDefault="00000000" w:rsidRPr="00000000" w14:paraId="0000011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Einamus mokslo metus</w:t>
            </w:r>
          </w:p>
        </w:tc>
      </w:tr>
    </w:tbl>
    <w:p w:rsidR="00000000" w:rsidDel="00000000" w:rsidP="00000000" w:rsidRDefault="00000000" w:rsidRPr="00000000" w14:paraId="00000112">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4">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15">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Priedas</w:t>
      </w:r>
    </w:p>
    <w:p w:rsidR="00000000" w:rsidDel="00000000" w:rsidP="00000000" w:rsidRDefault="00000000" w:rsidRPr="00000000" w14:paraId="0000011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color w:val="000000"/>
          <w:sz w:val="24"/>
          <w:szCs w:val="24"/>
          <w:rtl w:val="0"/>
        </w:rPr>
        <w:t xml:space="preserve">NIO PAŽYMĖJIMŲ IŠDAVIMO </w:t>
      </w:r>
      <w:r w:rsidDel="00000000" w:rsidR="00000000" w:rsidRPr="00000000">
        <w:rPr>
          <w:rFonts w:ascii="Times New Roman" w:cs="Times New Roman" w:eastAsia="Times New Roman" w:hAnsi="Times New Roman"/>
          <w:b w:val="1"/>
          <w:sz w:val="24"/>
          <w:szCs w:val="24"/>
          <w:rtl w:val="0"/>
        </w:rPr>
        <w:t xml:space="preserve">TIKSLU</w:t>
      </w:r>
      <w:r w:rsidDel="00000000" w:rsidR="00000000" w:rsidRPr="00000000">
        <w:rPr>
          <w:rtl w:val="0"/>
        </w:rPr>
      </w:r>
    </w:p>
    <w:p w:rsidR="00000000" w:rsidDel="00000000" w:rsidP="00000000" w:rsidRDefault="00000000" w:rsidRPr="00000000" w14:paraId="00000118">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5"/>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5.6666666666667"/>
        <w:gridCol w:w="2015.6666666666667"/>
        <w:gridCol w:w="2015.6666666666667"/>
        <w:gridCol w:w="1800"/>
        <w:gridCol w:w="2190"/>
        <w:tblGridChange w:id="0">
          <w:tblGrid>
            <w:gridCol w:w="2015.6666666666667"/>
            <w:gridCol w:w="2015.6666666666667"/>
            <w:gridCol w:w="2015.6666666666667"/>
            <w:gridCol w:w="1800"/>
            <w:gridCol w:w="2190"/>
          </w:tblGrid>
        </w:tblGridChange>
      </w:tblGrid>
      <w:tr>
        <w:trPr>
          <w:cantSplit w:val="0"/>
          <w:tblHeader w:val="0"/>
        </w:trPr>
        <w:tc>
          <w:tcPr>
            <w:shd w:fill="auto" w:val="clear"/>
          </w:tcPr>
          <w:p w:rsidR="00000000" w:rsidDel="00000000" w:rsidP="00000000" w:rsidRDefault="00000000" w:rsidRPr="00000000" w14:paraId="0000011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1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1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1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1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1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1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Mokinio pažymėjimo išdavimo ir naudojimo tvarkos aprašas</w:t>
            </w:r>
          </w:p>
        </w:tc>
        <w:tc>
          <w:tcPr>
            <w:shd w:fill="auto" w:val="clear"/>
          </w:tcPr>
          <w:p w:rsidR="00000000" w:rsidDel="00000000" w:rsidP="00000000" w:rsidRDefault="00000000" w:rsidRPr="00000000" w14:paraId="0000012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mokinio vardas, pavardė, gimimo data, klasė, pažymėjimo serija, numeris, išdavimo data, registracijos numeris, galiojimo laikas, nuotrauka.</w:t>
            </w:r>
          </w:p>
        </w:tc>
        <w:tc>
          <w:tcPr>
            <w:shd w:fill="auto" w:val="clear"/>
          </w:tcPr>
          <w:p w:rsidR="00000000" w:rsidDel="00000000" w:rsidP="00000000" w:rsidRDefault="00000000" w:rsidRPr="00000000" w14:paraId="0000012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ar jų tėvai (globėjai).</w:t>
            </w:r>
          </w:p>
        </w:tc>
        <w:tc>
          <w:tcPr>
            <w:shd w:fill="auto" w:val="clear"/>
          </w:tcPr>
          <w:p w:rsidR="00000000" w:rsidDel="00000000" w:rsidP="00000000" w:rsidRDefault="00000000" w:rsidRPr="00000000" w14:paraId="0000012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(penki) metai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121 p.  </w:t>
            </w:r>
          </w:p>
        </w:tc>
      </w:tr>
    </w:tbl>
    <w:p w:rsidR="00000000" w:rsidDel="00000000" w:rsidP="00000000" w:rsidRDefault="00000000" w:rsidRPr="00000000" w14:paraId="00000123">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25">
      <w:pPr>
        <w:pageBreakBefore w:val="0"/>
        <w:spacing w:after="0" w:line="240" w:lineRule="auto"/>
        <w:jc w:val="right"/>
        <w:rPr>
          <w:rFonts w:ascii="Times New Roman" w:cs="Times New Roman" w:eastAsia="Times New Roman" w:hAnsi="Times New Roman"/>
          <w:sz w:val="24"/>
          <w:szCs w:val="24"/>
        </w:rPr>
      </w:pPr>
      <w:bookmarkStart w:colFirst="0" w:colLast="0" w:name="_3j2qqm3" w:id="25"/>
      <w:bookmarkEnd w:id="25"/>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26">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Priedas</w:t>
      </w:r>
    </w:p>
    <w:p w:rsidR="00000000" w:rsidDel="00000000" w:rsidP="00000000" w:rsidRDefault="00000000" w:rsidRPr="00000000" w14:paraId="00000127">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w:t>
      </w:r>
      <w:r w:rsidDel="00000000" w:rsidR="00000000" w:rsidRPr="00000000">
        <w:rPr>
          <w:rFonts w:ascii="Times New Roman" w:cs="Times New Roman" w:eastAsia="Times New Roman" w:hAnsi="Times New Roman"/>
          <w:b w:val="1"/>
          <w:color w:val="000000"/>
          <w:sz w:val="24"/>
          <w:szCs w:val="24"/>
          <w:rtl w:val="0"/>
        </w:rPr>
        <w:t xml:space="preserve"> ELEKTRONINIO MOKSLEIVIO PAŽYMĖJIMO KORTELĖS (EMP) IŠDAVIMO TIKSLU  </w:t>
      </w:r>
      <w:r w:rsidDel="00000000" w:rsidR="00000000" w:rsidRPr="00000000">
        <w:rPr>
          <w:rtl w:val="0"/>
        </w:rPr>
      </w:r>
    </w:p>
    <w:p w:rsidR="00000000" w:rsidDel="00000000" w:rsidP="00000000" w:rsidRDefault="00000000" w:rsidRPr="00000000" w14:paraId="00000129">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6"/>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2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subjektų grupė</w:t>
            </w:r>
          </w:p>
        </w:tc>
        <w:tc>
          <w:tcPr>
            <w:shd w:fill="auto" w:val="clear"/>
          </w:tcPr>
          <w:p w:rsidR="00000000" w:rsidDel="00000000" w:rsidP="00000000" w:rsidRDefault="00000000" w:rsidRPr="00000000" w14:paraId="0000012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2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2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2E">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2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3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Mokinio pažymėjimo išdavimo ir naudojimo tvarkos aprašas</w:t>
            </w:r>
          </w:p>
        </w:tc>
        <w:tc>
          <w:tcPr>
            <w:shd w:fill="auto" w:val="clear"/>
          </w:tcPr>
          <w:p w:rsidR="00000000" w:rsidDel="00000000" w:rsidP="00000000" w:rsidRDefault="00000000" w:rsidRPr="00000000" w14:paraId="0000013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mokinio vardas, pavardė, gimimo data, klasė, pažymėjimo serija, numeris, išdavimo data, registracijos numeris, galiojimo laikas, nuotrauka.</w:t>
            </w:r>
          </w:p>
        </w:tc>
        <w:tc>
          <w:tcPr>
            <w:shd w:fill="auto" w:val="clear"/>
          </w:tcPr>
          <w:p w:rsidR="00000000" w:rsidDel="00000000" w:rsidP="00000000" w:rsidRDefault="00000000" w:rsidRPr="00000000" w14:paraId="0000013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ar jų tėvai (globėjai).</w:t>
            </w:r>
          </w:p>
        </w:tc>
        <w:tc>
          <w:tcPr>
            <w:shd w:fill="auto" w:val="clear"/>
          </w:tcPr>
          <w:p w:rsidR="00000000" w:rsidDel="00000000" w:rsidP="00000000" w:rsidRDefault="00000000" w:rsidRPr="00000000" w14:paraId="0000013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(penki) metai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121 p.  </w:t>
            </w:r>
          </w:p>
        </w:tc>
      </w:tr>
    </w:tbl>
    <w:p w:rsidR="00000000" w:rsidDel="00000000" w:rsidP="00000000" w:rsidRDefault="00000000" w:rsidRPr="00000000" w14:paraId="00000134">
      <w:pPr>
        <w:pageBreakBefore w:val="0"/>
        <w:spacing w:after="0" w:line="240"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35">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Priedas</w:t>
      </w:r>
    </w:p>
    <w:p w:rsidR="00000000" w:rsidDel="00000000" w:rsidP="00000000" w:rsidRDefault="00000000" w:rsidRPr="00000000" w14:paraId="0000013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UGDYMO LĖŠŲ</w:t>
      </w:r>
      <w:r w:rsidDel="00000000" w:rsidR="00000000" w:rsidRPr="00000000">
        <w:rPr>
          <w:rFonts w:ascii="Times New Roman" w:cs="Times New Roman" w:eastAsia="Times New Roman" w:hAnsi="Times New Roman"/>
          <w:b w:val="1"/>
          <w:color w:val="000000"/>
          <w:sz w:val="24"/>
          <w:szCs w:val="24"/>
          <w:rtl w:val="0"/>
        </w:rPr>
        <w:t xml:space="preserve"> PASKAIČIAVIMO TIKSLU</w:t>
      </w:r>
      <w:r w:rsidDel="00000000" w:rsidR="00000000" w:rsidRPr="00000000">
        <w:rPr>
          <w:rtl w:val="0"/>
        </w:rPr>
      </w:r>
    </w:p>
    <w:p w:rsidR="00000000" w:rsidDel="00000000" w:rsidP="00000000" w:rsidRDefault="00000000" w:rsidRPr="00000000" w14:paraId="00000138">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7"/>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3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3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3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3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3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3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3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Valstybės biudžeto ir savivaldybių biudžetų finansinių rodiklių patvirtinimo įstatymas, kiti  mokinio krepšelį reglamentuojantys teisės aktai</w:t>
            </w:r>
          </w:p>
        </w:tc>
        <w:tc>
          <w:tcPr>
            <w:shd w:fill="auto" w:val="clear"/>
          </w:tcPr>
          <w:p w:rsidR="00000000" w:rsidDel="00000000" w:rsidP="00000000" w:rsidRDefault="00000000" w:rsidRPr="00000000" w14:paraId="0000014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vardas, pavardė, asmens kodas, lytis, gimimo data, mokymosi švietimo įstaigoje pradžios ir pabaigos duomenys, duomenys apie mokslą,  mokymosi formą, specialiuosius poreikius, emigracijos duomenis ir kt. su ugdymo finansavimu susijusius duomenis, kuriuos nustato LR valdžios institucijos.</w:t>
            </w:r>
          </w:p>
        </w:tc>
        <w:tc>
          <w:tcPr>
            <w:shd w:fill="auto" w:val="clear"/>
          </w:tcPr>
          <w:p w:rsidR="00000000" w:rsidDel="00000000" w:rsidP="00000000" w:rsidRDefault="00000000" w:rsidRPr="00000000" w14:paraId="0000014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Mokinių registrui.</w:t>
            </w:r>
          </w:p>
        </w:tc>
        <w:tc>
          <w:tcPr>
            <w:shd w:fill="auto" w:val="clear"/>
          </w:tcPr>
          <w:p w:rsidR="00000000" w:rsidDel="00000000" w:rsidP="00000000" w:rsidRDefault="00000000" w:rsidRPr="00000000" w14:paraId="0000014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Mokslo metus.</w:t>
            </w:r>
          </w:p>
        </w:tc>
      </w:tr>
    </w:tbl>
    <w:p w:rsidR="00000000" w:rsidDel="00000000" w:rsidP="00000000" w:rsidRDefault="00000000" w:rsidRPr="00000000" w14:paraId="00000143">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4">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45">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Priedas</w:t>
      </w:r>
    </w:p>
    <w:p w:rsidR="00000000" w:rsidDel="00000000" w:rsidP="00000000" w:rsidRDefault="00000000" w:rsidRPr="00000000" w14:paraId="0000014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MOKINIŲ REGISTRO PILDYMO TIKSLU  </w:t>
      </w:r>
      <w:r w:rsidDel="00000000" w:rsidR="00000000" w:rsidRPr="00000000">
        <w:rPr>
          <w:rtl w:val="0"/>
        </w:rPr>
      </w:r>
    </w:p>
    <w:p w:rsidR="00000000" w:rsidDel="00000000" w:rsidP="00000000" w:rsidRDefault="00000000" w:rsidRPr="00000000" w14:paraId="00000148">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8"/>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1950"/>
        <w:gridCol w:w="2235"/>
        <w:gridCol w:w="2160"/>
        <w:gridCol w:w="2027"/>
        <w:tblGridChange w:id="0">
          <w:tblGrid>
            <w:gridCol w:w="1665"/>
            <w:gridCol w:w="1950"/>
            <w:gridCol w:w="2235"/>
            <w:gridCol w:w="2160"/>
            <w:gridCol w:w="2027"/>
          </w:tblGrid>
        </w:tblGridChange>
      </w:tblGrid>
      <w:tr>
        <w:trPr>
          <w:cantSplit w:val="0"/>
          <w:tblHeader w:val="0"/>
        </w:trPr>
        <w:tc>
          <w:tcPr>
            <w:shd w:fill="auto" w:val="clear"/>
          </w:tcPr>
          <w:p w:rsidR="00000000" w:rsidDel="00000000" w:rsidP="00000000" w:rsidRDefault="00000000" w:rsidRPr="00000000" w14:paraId="0000014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4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4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4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4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4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4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registro nuostatai</w:t>
            </w:r>
          </w:p>
        </w:tc>
        <w:tc>
          <w:tcPr>
            <w:shd w:fill="auto" w:val="clear"/>
          </w:tcPr>
          <w:p w:rsidR="00000000" w:rsidDel="00000000" w:rsidP="00000000" w:rsidRDefault="00000000" w:rsidRPr="00000000" w14:paraId="0000015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vardas, pavardė, asmens kodas, pilietybė, deklaruotos ir faktinės gyvenamosios vietos adresas, gimtoji kalba(-os), mokymosi švietimo įstaigoje pradžios ir pabaigos duomenys, duomenys apie mokslą, duomenys apie nemokamą maitinamą, specialiuosius ugdymosi poreikius, duomenys apie sveikatą, mokinio asmens bylos numeris,</w:t>
            </w:r>
          </w:p>
          <w:p w:rsidR="00000000" w:rsidDel="00000000" w:rsidP="00000000" w:rsidRDefault="00000000" w:rsidRPr="00000000" w14:paraId="0000015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mokymosi sutartis, lankomi neformaliojo vaikų švietimo būreliai, duomenys apie šeimą, mokyklos duomenys apie mokymąsi bendrojo ugdymo  mokykloje.</w:t>
            </w:r>
          </w:p>
          <w:p w:rsidR="00000000" w:rsidDel="00000000" w:rsidP="00000000" w:rsidRDefault="00000000" w:rsidRPr="00000000" w14:paraId="00000152">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5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Mokinių registrui, Progimnazijos el. dienynui, Egzaminų, pasiekimų ir testavimo tikslais bei pasiekimų pažymėjimo registravimo bei išdavimo  tikslais  el. Nacionalinės švietimo agentūros el. registre (KELTAS  ir pan.) .</w:t>
            </w:r>
          </w:p>
        </w:tc>
        <w:tc>
          <w:tcPr>
            <w:shd w:fill="auto" w:val="clear"/>
          </w:tcPr>
          <w:p w:rsidR="00000000" w:rsidDel="00000000" w:rsidP="00000000" w:rsidRDefault="00000000" w:rsidRPr="00000000" w14:paraId="00000154">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Mokymo/si sutarties laikotarpiui.</w:t>
            </w:r>
          </w:p>
        </w:tc>
      </w:tr>
    </w:tbl>
    <w:p w:rsidR="00000000" w:rsidDel="00000000" w:rsidP="00000000" w:rsidRDefault="00000000" w:rsidRPr="00000000" w14:paraId="0000015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pageBreakBefore w:val="0"/>
        <w:spacing w:after="0"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57">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Priedas</w:t>
      </w:r>
    </w:p>
    <w:p w:rsidR="00000000" w:rsidDel="00000000" w:rsidP="00000000" w:rsidRDefault="00000000" w:rsidRPr="00000000" w14:paraId="00000158">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pageBreakBefore w:val="0"/>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VAIKO GEROVĖS KOMISIJOS DARBO ORGANIZAVIMO IR VYKDYMO TIKSLU  </w:t>
      </w:r>
      <w:r w:rsidDel="00000000" w:rsidR="00000000" w:rsidRPr="00000000">
        <w:rPr>
          <w:rtl w:val="0"/>
        </w:rPr>
      </w:r>
    </w:p>
    <w:p w:rsidR="00000000" w:rsidDel="00000000" w:rsidP="00000000" w:rsidRDefault="00000000" w:rsidRPr="00000000" w14:paraId="0000015A">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9"/>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5B">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5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5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5E">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5F">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6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6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Mokyklos vaiko gerovės komisijos sudarymo ir jos darbo organizavimo tvarkos aprašas</w:t>
            </w:r>
          </w:p>
        </w:tc>
        <w:tc>
          <w:tcPr>
            <w:shd w:fill="auto" w:val="clear"/>
          </w:tcPr>
          <w:p w:rsidR="00000000" w:rsidDel="00000000" w:rsidP="00000000" w:rsidRDefault="00000000" w:rsidRPr="00000000" w14:paraId="0000016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vardas, pavardė, gimimo data, gyvenamoji vieta, telefono numeris, sutrikimai, tėvų darbovietės duomenys, specialieji mokinio poreikiai, šeimos sudėtis, ugdymo poreikiai, teikiama ugdymo bei sveikatos, susijusi su ugdymu, pagalba.</w:t>
            </w:r>
          </w:p>
        </w:tc>
        <w:tc>
          <w:tcPr>
            <w:shd w:fill="auto" w:val="clear"/>
          </w:tcPr>
          <w:p w:rsidR="00000000" w:rsidDel="00000000" w:rsidP="00000000" w:rsidRDefault="00000000" w:rsidRPr="00000000" w14:paraId="0000016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vaiko gerovės komisijos nariai, mokyklos ugdymo vadovai: direktorius, pavaduotojai, ugdymo skyriaus vedėjais, klasės vadovas.</w:t>
            </w:r>
          </w:p>
        </w:tc>
        <w:tc>
          <w:tcPr>
            <w:shd w:fill="auto" w:val="clear"/>
          </w:tcPr>
          <w:p w:rsidR="00000000" w:rsidDel="00000000" w:rsidP="00000000" w:rsidRDefault="00000000" w:rsidRPr="00000000" w14:paraId="00000164">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(dešimt) metų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111 p. </w:t>
            </w:r>
          </w:p>
        </w:tc>
      </w:tr>
    </w:tbl>
    <w:p w:rsidR="00000000" w:rsidDel="00000000" w:rsidP="00000000" w:rsidRDefault="00000000" w:rsidRPr="00000000" w14:paraId="00000165">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ageBreakBefore w:val="0"/>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68">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Priedas</w:t>
      </w:r>
    </w:p>
    <w:p w:rsidR="00000000" w:rsidDel="00000000" w:rsidP="00000000" w:rsidRDefault="00000000" w:rsidRPr="00000000" w14:paraId="00000169">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NEFORMALIOJO ŠVIETIMO ORGANIZAVIMO TIKSLU  </w:t>
      </w:r>
      <w:r w:rsidDel="00000000" w:rsidR="00000000" w:rsidRPr="00000000">
        <w:rPr>
          <w:rtl w:val="0"/>
        </w:rPr>
      </w:r>
    </w:p>
    <w:p w:rsidR="00000000" w:rsidDel="00000000" w:rsidP="00000000" w:rsidRDefault="00000000" w:rsidRPr="00000000" w14:paraId="0000016B">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0"/>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6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subjektų grupė</w:t>
            </w:r>
          </w:p>
        </w:tc>
        <w:tc>
          <w:tcPr>
            <w:shd w:fill="auto" w:val="clear"/>
          </w:tcPr>
          <w:p w:rsidR="00000000" w:rsidDel="00000000" w:rsidP="00000000" w:rsidRDefault="00000000" w:rsidRPr="00000000" w14:paraId="0000016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6E">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6F">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70">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7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w:t>
            </w:r>
          </w:p>
        </w:tc>
        <w:tc>
          <w:tcPr>
            <w:shd w:fill="auto" w:val="clear"/>
          </w:tcPr>
          <w:p w:rsidR="00000000" w:rsidDel="00000000" w:rsidP="00000000" w:rsidRDefault="00000000" w:rsidRPr="00000000" w14:paraId="0000017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w:t>
            </w:r>
          </w:p>
        </w:tc>
        <w:tc>
          <w:tcPr>
            <w:shd w:fill="auto" w:val="clear"/>
          </w:tcPr>
          <w:p w:rsidR="00000000" w:rsidDel="00000000" w:rsidP="00000000" w:rsidRDefault="00000000" w:rsidRPr="00000000" w14:paraId="0000017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mokinio vardas, pavardė, klasė, mokslo metai, neformaliojo švietimo pasiekimai.</w:t>
            </w:r>
          </w:p>
          <w:p w:rsidR="00000000" w:rsidDel="00000000" w:rsidP="00000000" w:rsidRDefault="00000000" w:rsidRPr="00000000" w14:paraId="00000174">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75">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neformaliojo švietimo mokytojai, mokyklos ugdymo vadovai: direktorius, pavaduotojai, ugdymo skyriaus vedėjais, klasės vadovas.</w:t>
            </w:r>
          </w:p>
          <w:p w:rsidR="00000000" w:rsidDel="00000000" w:rsidP="00000000" w:rsidRDefault="00000000" w:rsidRPr="00000000" w14:paraId="00000176">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7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(penki) metai 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107p. </w:t>
            </w:r>
          </w:p>
        </w:tc>
      </w:tr>
    </w:tbl>
    <w:p w:rsidR="00000000" w:rsidDel="00000000" w:rsidP="00000000" w:rsidRDefault="00000000" w:rsidRPr="00000000" w14:paraId="00000178">
      <w:pPr>
        <w:pageBreakBefore w:val="0"/>
        <w:jc w:val="right"/>
        <w:rPr>
          <w:rFonts w:ascii="Times New Roman" w:cs="Times New Roman" w:eastAsia="Times New Roman" w:hAnsi="Times New Roman"/>
          <w:sz w:val="24"/>
          <w:szCs w:val="24"/>
        </w:rPr>
      </w:pPr>
      <w:bookmarkStart w:colFirst="0" w:colLast="0" w:name="_4i7ojhp" w:id="26"/>
      <w:bookmarkEnd w:id="26"/>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79">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Priedas</w:t>
      </w:r>
    </w:p>
    <w:p w:rsidR="00000000" w:rsidDel="00000000" w:rsidP="00000000" w:rsidRDefault="00000000" w:rsidRPr="00000000" w14:paraId="0000017A">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pageBreakBefore w:val="0"/>
        <w:jc w:val="center"/>
        <w:rPr>
          <w:rFonts w:ascii="Times New Roman" w:cs="Times New Roman" w:eastAsia="Times New Roman" w:hAnsi="Times New Roman"/>
          <w:sz w:val="24"/>
          <w:szCs w:val="24"/>
        </w:rPr>
      </w:pPr>
      <w:bookmarkStart w:colFirst="0" w:colLast="0" w:name="_tviv2qg9c5tt" w:id="27"/>
      <w:bookmarkEnd w:id="27"/>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NEMOKAMO MAITINIMO ORGANIZAVIMO TIKSLU </w:t>
      </w:r>
      <w:r w:rsidDel="00000000" w:rsidR="00000000" w:rsidRPr="00000000">
        <w:rPr>
          <w:rFonts w:ascii="Times New Roman" w:cs="Times New Roman" w:eastAsia="Times New Roman" w:hAnsi="Times New Roman"/>
          <w:sz w:val="24"/>
          <w:szCs w:val="24"/>
          <w:rtl w:val="0"/>
        </w:rPr>
        <w:tab/>
      </w:r>
    </w:p>
    <w:tbl>
      <w:tblPr>
        <w:tblStyle w:val="Table11"/>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7C">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7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7E">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7F">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80">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8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18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Mokinių nemokamo maitinimo mokyklose tvarkos aprašas, kiti  įstaigos veiklą reglamentuojantys teisės aktai</w:t>
            </w:r>
          </w:p>
        </w:tc>
        <w:tc>
          <w:tcPr>
            <w:shd w:fill="auto" w:val="clear"/>
          </w:tcPr>
          <w:p w:rsidR="00000000" w:rsidDel="00000000" w:rsidP="00000000" w:rsidRDefault="00000000" w:rsidRPr="00000000" w14:paraId="0000018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mokinio vardas, pavardė, gimimo data, klasė, tėvų (vaiko tėvų pareigų turėtojų) vardai, pavardės, kontaktiniai telefonai, el. pašto adresai.</w:t>
            </w:r>
          </w:p>
          <w:p w:rsidR="00000000" w:rsidDel="00000000" w:rsidP="00000000" w:rsidRDefault="00000000" w:rsidRPr="00000000" w14:paraId="00000184">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85">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Mokinių registrui, Nemokamo maitinimo  apskaitos registrui, Savivaldybei.</w:t>
            </w:r>
          </w:p>
        </w:tc>
        <w:tc>
          <w:tcPr>
            <w:shd w:fill="auto" w:val="clear"/>
          </w:tcPr>
          <w:p w:rsidR="00000000" w:rsidDel="00000000" w:rsidP="00000000" w:rsidRDefault="00000000" w:rsidRPr="00000000" w14:paraId="00000186">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10 (dešimt) metų </w:t>
            </w:r>
            <w:r w:rsidDel="00000000" w:rsidR="00000000" w:rsidRPr="00000000">
              <w:rPr>
                <w:rFonts w:ascii="Times New Roman" w:cs="Times New Roman" w:eastAsia="Times New Roman" w:hAnsi="Times New Roman"/>
                <w:rtl w:val="0"/>
              </w:rPr>
              <w:t xml:space="preserve">vadovaujantis Lietuvos Respublikos švietimo ir mokslo ministro ir Lietuvos archyvų departamento prie Lietuvos Respublikos Vyriausybės generalinio direktoriaus 2005 m. rugpjūčio 29 d. įsakymu Nr. ISAK-1776/V-83 patvirtintos Bendrojo lavinimo mokyklų dokumentų saugojimo terminų rodyklės  39 p. </w:t>
            </w:r>
          </w:p>
        </w:tc>
      </w:tr>
    </w:tbl>
    <w:p w:rsidR="00000000" w:rsidDel="00000000" w:rsidP="00000000" w:rsidRDefault="00000000" w:rsidRPr="00000000" w14:paraId="00000187">
      <w:pPr>
        <w:pageBreakBefore w:val="0"/>
        <w:spacing w:after="0"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88">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Priedas</w:t>
      </w:r>
    </w:p>
    <w:p w:rsidR="00000000" w:rsidDel="00000000" w:rsidP="00000000" w:rsidRDefault="00000000" w:rsidRPr="00000000" w14:paraId="00000189">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pageBreakBefore w:val="0"/>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MOKYKLOS NELANKANČIŲ MOKINIŲ APSKAITOS </w:t>
      </w:r>
      <w:r w:rsidDel="00000000" w:rsidR="00000000" w:rsidRPr="00000000">
        <w:rPr>
          <w:rFonts w:ascii="Times New Roman" w:cs="Times New Roman" w:eastAsia="Times New Roman" w:hAnsi="Times New Roman"/>
          <w:b w:val="1"/>
          <w:sz w:val="24"/>
          <w:szCs w:val="24"/>
          <w:rtl w:val="0"/>
        </w:rPr>
        <w:t xml:space="preserve">TIKSLU</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tl w:val="0"/>
        </w:rPr>
      </w:r>
    </w:p>
    <w:p w:rsidR="00000000" w:rsidDel="00000000" w:rsidP="00000000" w:rsidRDefault="00000000" w:rsidRPr="00000000" w14:paraId="0000018B">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2"/>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8C">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8D">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8E">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8F">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90">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9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19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w:t>
            </w:r>
          </w:p>
        </w:tc>
        <w:tc>
          <w:tcPr>
            <w:shd w:fill="auto" w:val="clear"/>
          </w:tcPr>
          <w:p w:rsidR="00000000" w:rsidDel="00000000" w:rsidP="00000000" w:rsidRDefault="00000000" w:rsidRPr="00000000" w14:paraId="00000193">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vardas, pavardė,</w:t>
            </w:r>
          </w:p>
          <w:p w:rsidR="00000000" w:rsidDel="00000000" w:rsidP="00000000" w:rsidRDefault="00000000" w:rsidRPr="00000000" w14:paraId="00000194">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klasė, gimimo data, tėvų (vaiko tėvų pareigų turėtojų) vardai, pavardės, kontaktiniai telefonai, el. pašto adresai.</w:t>
            </w:r>
          </w:p>
          <w:p w:rsidR="00000000" w:rsidDel="00000000" w:rsidP="00000000" w:rsidRDefault="00000000" w:rsidRPr="00000000" w14:paraId="00000195">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96">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nelankančių mokinių el. registrui, Vaiko teisių apsaugos tarnyboms, Savivaldybei .</w:t>
            </w:r>
          </w:p>
        </w:tc>
        <w:tc>
          <w:tcPr>
            <w:shd w:fill="auto" w:val="clear"/>
          </w:tcPr>
          <w:p w:rsidR="00000000" w:rsidDel="00000000" w:rsidP="00000000" w:rsidRDefault="00000000" w:rsidRPr="00000000" w14:paraId="0000019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Mokymo/si sutarties laikotarpiui.</w:t>
            </w:r>
          </w:p>
        </w:tc>
      </w:tr>
    </w:tbl>
    <w:p w:rsidR="00000000" w:rsidDel="00000000" w:rsidP="00000000" w:rsidRDefault="00000000" w:rsidRPr="00000000" w14:paraId="0000019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9A">
      <w:pPr>
        <w:pageBreakBefore w:val="0"/>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9B">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Priedas</w:t>
      </w:r>
    </w:p>
    <w:p w:rsidR="00000000" w:rsidDel="00000000" w:rsidP="00000000" w:rsidRDefault="00000000" w:rsidRPr="00000000" w14:paraId="0000019C">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 NACIONALINIO MOKINIŲ PASIEKIMŲ PATIKRINIMO TIKSLU </w:t>
      </w:r>
      <w:r w:rsidDel="00000000" w:rsidR="00000000" w:rsidRPr="00000000">
        <w:rPr>
          <w:rtl w:val="0"/>
        </w:rPr>
      </w:r>
    </w:p>
    <w:p w:rsidR="00000000" w:rsidDel="00000000" w:rsidP="00000000" w:rsidRDefault="00000000" w:rsidRPr="00000000" w14:paraId="0000019E">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3"/>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9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A0">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A1">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A2">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A3">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A4">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w:t>
            </w:r>
          </w:p>
        </w:tc>
        <w:tc>
          <w:tcPr>
            <w:shd w:fill="auto" w:val="clear"/>
          </w:tcPr>
          <w:p w:rsidR="00000000" w:rsidDel="00000000" w:rsidP="00000000" w:rsidRDefault="00000000" w:rsidRPr="00000000" w14:paraId="000001A5">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w:t>
            </w:r>
          </w:p>
        </w:tc>
        <w:tc>
          <w:tcPr>
            <w:shd w:fill="auto" w:val="clear"/>
          </w:tcPr>
          <w:p w:rsidR="00000000" w:rsidDel="00000000" w:rsidP="00000000" w:rsidRDefault="00000000" w:rsidRPr="00000000" w14:paraId="000001A6">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asmens duomenys: vardas, pavardė,</w:t>
            </w:r>
          </w:p>
          <w:p w:rsidR="00000000" w:rsidDel="00000000" w:rsidP="00000000" w:rsidRDefault="00000000" w:rsidRPr="00000000" w14:paraId="000001A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klasė, mokomoji kalba, lytis, mokymo programa, mokymosi pasiekimai.</w:t>
            </w:r>
          </w:p>
          <w:p w:rsidR="00000000" w:rsidDel="00000000" w:rsidP="00000000" w:rsidRDefault="00000000" w:rsidRPr="00000000" w14:paraId="000001A8">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A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Švietimo, mokslo ir sporto ministerijos Nacionalinės švietimo agentūros el. registrui (KELTAS  ir pan.) .</w:t>
            </w:r>
          </w:p>
        </w:tc>
        <w:tc>
          <w:tcPr>
            <w:shd w:fill="auto" w:val="clear"/>
          </w:tcPr>
          <w:p w:rsidR="00000000" w:rsidDel="00000000" w:rsidP="00000000" w:rsidRDefault="00000000" w:rsidRPr="00000000" w14:paraId="000001AA">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Mokslo metai.</w:t>
            </w:r>
          </w:p>
        </w:tc>
      </w:tr>
    </w:tbl>
    <w:p w:rsidR="00000000" w:rsidDel="00000000" w:rsidP="00000000" w:rsidRDefault="00000000" w:rsidRPr="00000000" w14:paraId="000001A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pageBreakBefore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AD">
      <w:pPr>
        <w:pageBreakBefore w:val="0"/>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AE">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Priedas</w:t>
      </w:r>
    </w:p>
    <w:p w:rsidR="00000000" w:rsidDel="00000000" w:rsidP="00000000" w:rsidRDefault="00000000" w:rsidRPr="00000000" w14:paraId="000001AF">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w:t>
      </w:r>
      <w:r w:rsidDel="00000000" w:rsidR="00000000" w:rsidRPr="00000000">
        <w:rPr>
          <w:rFonts w:ascii="Times New Roman" w:cs="Times New Roman" w:eastAsia="Times New Roman" w:hAnsi="Times New Roman"/>
          <w:b w:val="1"/>
          <w:color w:val="000000"/>
          <w:sz w:val="24"/>
          <w:szCs w:val="24"/>
          <w:rtl w:val="0"/>
        </w:rPr>
        <w:t xml:space="preserve">VIDAUS ADMINISTRAVIMO TIKSLU </w:t>
      </w:r>
      <w:r w:rsidDel="00000000" w:rsidR="00000000" w:rsidRPr="00000000">
        <w:rPr>
          <w:rtl w:val="0"/>
        </w:rPr>
      </w:r>
    </w:p>
    <w:p w:rsidR="00000000" w:rsidDel="00000000" w:rsidP="00000000" w:rsidRDefault="00000000" w:rsidRPr="00000000" w14:paraId="000001B1">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4"/>
        <w:tblW w:w="1030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1545"/>
        <w:gridCol w:w="3030"/>
        <w:gridCol w:w="1815"/>
        <w:gridCol w:w="2295"/>
        <w:tblGridChange w:id="0">
          <w:tblGrid>
            <w:gridCol w:w="1620"/>
            <w:gridCol w:w="1545"/>
            <w:gridCol w:w="3030"/>
            <w:gridCol w:w="1815"/>
            <w:gridCol w:w="2295"/>
          </w:tblGrid>
        </w:tblGridChange>
      </w:tblGrid>
      <w:tr>
        <w:trPr>
          <w:cantSplit w:val="0"/>
          <w:tblHeader w:val="0"/>
        </w:trPr>
        <w:tc>
          <w:tcPr>
            <w:shd w:fill="auto" w:val="clear"/>
          </w:tcPr>
          <w:p w:rsidR="00000000" w:rsidDel="00000000" w:rsidP="00000000" w:rsidRDefault="00000000" w:rsidRPr="00000000" w14:paraId="000001B2">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B3">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B4">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B5">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B6">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B7">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1B8">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w:t>
            </w:r>
          </w:p>
        </w:tc>
        <w:tc>
          <w:tcPr>
            <w:shd w:fill="auto" w:val="clear"/>
          </w:tcPr>
          <w:p w:rsidR="00000000" w:rsidDel="00000000" w:rsidP="00000000" w:rsidRDefault="00000000" w:rsidRPr="00000000" w14:paraId="000001B9">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(vaiko tėvų pareigų turėtojų) asmens duomenys: mokinio vardas, pavardė, asmens kodas, el. paštas, telefono numeris, gimimo data, klasė, lytis, nuotrauka, gyvenamosios vietos adresas, pilietybė,</w:t>
            </w:r>
          </w:p>
          <w:p w:rsidR="00000000" w:rsidDel="00000000" w:rsidP="00000000" w:rsidRDefault="00000000" w:rsidRPr="00000000" w14:paraId="000001BA">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gimtoji kalba, programos kurso kartojimas, sveikatos duomenys (fizinio ugdymo grupė, duomenys apie regėjimą, duomenys dėl galimos alerginės reakcijos į aplinką ir/ar maistą, dėl neįgalumo ir kt., rizikos veiksniai, gydytojo nurodymai ir rekomendacijos), delinkvencinio elgesio medžiaga, mokinio tėvų vardai, pavardės, asmens kodai, elektroniniai paštai, telefono numeriai, gyvenamosios vietos adresai, darbovietės pavadinimai, užimamos pareigos, gimimo datos, ugdymo pasiekimai ugdymo pritaikymai, poreikiai, susiję su ugdymu, šeimos sudėtis, gaunama pagalba, mokinio foto nuotrauka.</w:t>
            </w:r>
          </w:p>
          <w:p w:rsidR="00000000" w:rsidDel="00000000" w:rsidP="00000000" w:rsidRDefault="00000000" w:rsidRPr="00000000" w14:paraId="000001BB">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BC">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mokyklos ugdymo vadovai: direktorius, pavaduotojai, ugdymo skyriaus vedėjais, registrų el. tvarkytojai, pavaduotojas ugdymo aplinkos aprūpinimui, raštinės darbuotojai, sveikatos priežiūros specialistas, bibliotekininkai, pagalbos specialistai ir klasės vadovas.</w:t>
            </w:r>
          </w:p>
        </w:tc>
        <w:tc>
          <w:tcPr>
            <w:shd w:fill="auto" w:val="clear"/>
          </w:tcPr>
          <w:p w:rsidR="00000000" w:rsidDel="00000000" w:rsidP="00000000" w:rsidRDefault="00000000" w:rsidRPr="00000000" w14:paraId="000001BD">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Saugojimo terminai yra numatyti:</w:t>
            </w:r>
          </w:p>
          <w:p w:rsidR="00000000" w:rsidDel="00000000" w:rsidP="00000000" w:rsidRDefault="00000000" w:rsidRPr="00000000" w14:paraId="000001B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Lietuvos vyriausiojo archyvaro 2011 m. kovo 9 d. įsakymu Nr. V-100 patvirtintoje Bendrųjų dokumentų saugojimo terminų rodyklėje;</w:t>
            </w:r>
          </w:p>
          <w:p w:rsidR="00000000" w:rsidDel="00000000" w:rsidP="00000000" w:rsidRDefault="00000000" w:rsidRPr="00000000" w14:paraId="000001B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Lietuvos Respublikos švietimo ir mokslo ministro ir Lietuvos archyvų departamento prie Lietuvos Respublikos Vyriausybės generalinio direktoriaus 2005 m. rugpjūčio 29 d. įsakymu Nr. ISAK-1776/V-83 patvirtintoje Bendrojo lavinimo mokyklų dokumentų saugojimo terminų rodyklėje</w:t>
            </w:r>
          </w:p>
          <w:p w:rsidR="00000000" w:rsidDel="00000000" w:rsidP="00000000" w:rsidRDefault="00000000" w:rsidRPr="00000000" w14:paraId="000001C0">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pageBreakBefore w:val="0"/>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C3">
      <w:pPr>
        <w:pageBreakBefore w:val="0"/>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Vilniaus Antakalnio progimnazijos asmens duomenų tvarkymo taisyklių </w:t>
      </w:r>
    </w:p>
    <w:p w:rsidR="00000000" w:rsidDel="00000000" w:rsidP="00000000" w:rsidRDefault="00000000" w:rsidRPr="00000000" w14:paraId="000001C4">
      <w:pPr>
        <w:pageBreakBefore w:val="0"/>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Priedas</w:t>
      </w:r>
    </w:p>
    <w:p w:rsidR="00000000" w:rsidDel="00000000" w:rsidP="00000000" w:rsidRDefault="00000000" w:rsidRPr="00000000" w14:paraId="000001C5">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pageBreakBefore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VILNIAUS ANTAKALNIO PROGIMNAZIJOS BENDRUOMENĖS IR VISUOMENĖS INFORMAVIMO APIE ĮSTAIGOS VEIKLĄ IR BENDRUOMENĖS NARIŲ PASIEKIMUS TIKSLU</w:t>
      </w:r>
      <w:r w:rsidDel="00000000" w:rsidR="00000000" w:rsidRPr="00000000">
        <w:rPr>
          <w:rtl w:val="0"/>
        </w:rPr>
      </w:r>
    </w:p>
    <w:p w:rsidR="00000000" w:rsidDel="00000000" w:rsidP="00000000" w:rsidRDefault="00000000" w:rsidRPr="00000000" w14:paraId="000001C7">
      <w:pPr>
        <w:pageBreakBefore w:val="0"/>
        <w:tabs>
          <w:tab w:val="left" w:leader="none" w:pos="1057"/>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5"/>
        <w:tblW w:w="1003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7.4"/>
        <w:gridCol w:w="2007.4"/>
        <w:gridCol w:w="2007.4"/>
        <w:gridCol w:w="2007.4"/>
        <w:gridCol w:w="2007.4"/>
        <w:tblGridChange w:id="0">
          <w:tblGrid>
            <w:gridCol w:w="2007.4"/>
            <w:gridCol w:w="2007.4"/>
            <w:gridCol w:w="2007.4"/>
            <w:gridCol w:w="2007.4"/>
            <w:gridCol w:w="2007.4"/>
          </w:tblGrid>
        </w:tblGridChange>
      </w:tblGrid>
      <w:tr>
        <w:trPr>
          <w:cantSplit w:val="0"/>
          <w:tblHeader w:val="0"/>
        </w:trPr>
        <w:tc>
          <w:tcPr>
            <w:shd w:fill="auto" w:val="clear"/>
          </w:tcPr>
          <w:p w:rsidR="00000000" w:rsidDel="00000000" w:rsidP="00000000" w:rsidRDefault="00000000" w:rsidRPr="00000000" w14:paraId="000001C8">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Duomenų subjektų grupė</w:t>
            </w:r>
            <w:r w:rsidDel="00000000" w:rsidR="00000000" w:rsidRPr="00000000">
              <w:rPr>
                <w:rtl w:val="0"/>
              </w:rPr>
            </w:r>
          </w:p>
        </w:tc>
        <w:tc>
          <w:tcPr>
            <w:shd w:fill="auto" w:val="clear"/>
          </w:tcPr>
          <w:p w:rsidR="00000000" w:rsidDel="00000000" w:rsidP="00000000" w:rsidRDefault="00000000" w:rsidRPr="00000000" w14:paraId="000001C9">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Teisinis pagrindas</w:t>
            </w:r>
          </w:p>
        </w:tc>
        <w:tc>
          <w:tcPr>
            <w:shd w:fill="auto" w:val="clear"/>
          </w:tcPr>
          <w:p w:rsidR="00000000" w:rsidDel="00000000" w:rsidP="00000000" w:rsidRDefault="00000000" w:rsidRPr="00000000" w14:paraId="000001CA">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Tvarkomi asmens duomenys</w:t>
            </w:r>
          </w:p>
        </w:tc>
        <w:tc>
          <w:tcPr>
            <w:shd w:fill="auto" w:val="clear"/>
          </w:tcPr>
          <w:p w:rsidR="00000000" w:rsidDel="00000000" w:rsidP="00000000" w:rsidRDefault="00000000" w:rsidRPr="00000000" w14:paraId="000001CB">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gavėjai ir gavėjų grupės</w:t>
            </w:r>
          </w:p>
        </w:tc>
        <w:tc>
          <w:tcPr>
            <w:shd w:fill="auto" w:val="clear"/>
          </w:tcPr>
          <w:p w:rsidR="00000000" w:rsidDel="00000000" w:rsidP="00000000" w:rsidRDefault="00000000" w:rsidRPr="00000000" w14:paraId="000001CC">
            <w:pPr>
              <w:pageBreakBefore w:val="0"/>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Duomenų saugojimo terminas</w:t>
            </w:r>
          </w:p>
        </w:tc>
      </w:tr>
      <w:tr>
        <w:trPr>
          <w:cantSplit w:val="0"/>
          <w:tblHeader w:val="0"/>
        </w:trPr>
        <w:tc>
          <w:tcPr>
            <w:shd w:fill="auto" w:val="clear"/>
          </w:tcPr>
          <w:p w:rsidR="00000000" w:rsidDel="00000000" w:rsidP="00000000" w:rsidRDefault="00000000" w:rsidRPr="00000000" w14:paraId="000001CD">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Mokiniai ir jų tėvai (vaiko tėvų pareigų turėtojai)</w:t>
            </w:r>
          </w:p>
        </w:tc>
        <w:tc>
          <w:tcPr>
            <w:shd w:fill="auto" w:val="clear"/>
          </w:tcPr>
          <w:p w:rsidR="00000000" w:rsidDel="00000000" w:rsidP="00000000" w:rsidRDefault="00000000" w:rsidRPr="00000000" w14:paraId="000001CE">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 Švietimo įstatymas, kiti  įstaigos veiklą reglamentuojantys teisės aktai, progimnazijos nuostatai</w:t>
            </w:r>
          </w:p>
        </w:tc>
        <w:tc>
          <w:tcPr>
            <w:shd w:fill="auto" w:val="clear"/>
          </w:tcPr>
          <w:p w:rsidR="00000000" w:rsidDel="00000000" w:rsidP="00000000" w:rsidRDefault="00000000" w:rsidRPr="00000000" w14:paraId="000001CF">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Mokinių ir jų tėvų ugdymosi informacija bei asmeniniai pasiekimai, susiję su progimnazijos ugdymu, renginių, asmens darbų foto nuotraukos bei vaizdo ar garso įrašai.</w:t>
            </w:r>
          </w:p>
        </w:tc>
        <w:tc>
          <w:tcPr>
            <w:shd w:fill="auto" w:val="clear"/>
          </w:tcPr>
          <w:p w:rsidR="00000000" w:rsidDel="00000000" w:rsidP="00000000" w:rsidRDefault="00000000" w:rsidRPr="00000000" w14:paraId="000001D0">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Progimnazijos bendruomenė, Vilniaus miesto bei Lietuvos gyventojai.</w:t>
            </w:r>
          </w:p>
        </w:tc>
        <w:tc>
          <w:tcPr>
            <w:shd w:fill="auto" w:val="clear"/>
          </w:tcPr>
          <w:p w:rsidR="00000000" w:rsidDel="00000000" w:rsidP="00000000" w:rsidRDefault="00000000" w:rsidRPr="00000000" w14:paraId="000001D1">
            <w:pPr>
              <w:pageBreakBefore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Mokymo/si sutarties laikotarpiui.</w:t>
            </w:r>
          </w:p>
          <w:p w:rsidR="00000000" w:rsidDel="00000000" w:rsidP="00000000" w:rsidRDefault="00000000" w:rsidRPr="00000000" w14:paraId="000001D2">
            <w:pPr>
              <w:pageBreakBefore w:val="0"/>
              <w:spacing w:after="0" w:line="24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3">
      <w:pPr>
        <w:pageBreakBefore w:val="0"/>
        <w:tabs>
          <w:tab w:val="left" w:leader="none" w:pos="1407"/>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sectPr>
      <w:type w:val="continuous"/>
      <w:pgSz w:h="15840" w:w="12240" w:orient="portrait"/>
      <w:pgMar w:bottom="1440" w:top="1440" w:left="1440" w:right="878.740157480316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69" w:hanging="360"/>
      </w:pPr>
      <w:rPr/>
    </w:lvl>
    <w:lvl w:ilvl="1">
      <w:start w:val="1"/>
      <w:numFmt w:val="decimal"/>
      <w:lvlText w:val="%1.%2."/>
      <w:lvlJc w:val="left"/>
      <w:pPr>
        <w:ind w:left="1429" w:hanging="360"/>
      </w:pPr>
      <w:rPr>
        <w:rFonts w:ascii="Arial" w:cs="Arial" w:eastAsia="Arial" w:hAnsi="Arial"/>
        <w:b w:val="0"/>
      </w:rPr>
    </w:lvl>
    <w:lvl w:ilvl="2">
      <w:start w:val="1"/>
      <w:numFmt w:val="decimal"/>
      <w:lvlText w:val="%1.%2.%3."/>
      <w:lvlJc w:val="left"/>
      <w:pPr>
        <w:ind w:left="2149" w:hanging="720"/>
      </w:pPr>
      <w:rPr/>
    </w:lvl>
    <w:lvl w:ilvl="3">
      <w:start w:val="1"/>
      <w:numFmt w:val="decimal"/>
      <w:lvlText w:val="%1.%2.%3.%4."/>
      <w:lvlJc w:val="left"/>
      <w:pPr>
        <w:ind w:left="2509" w:hanging="720"/>
      </w:pPr>
      <w:rPr/>
    </w:lvl>
    <w:lvl w:ilvl="4">
      <w:start w:val="1"/>
      <w:numFmt w:val="decimal"/>
      <w:lvlText w:val="%1.%2.%3.%4.%5."/>
      <w:lvlJc w:val="left"/>
      <w:pPr>
        <w:ind w:left="3229" w:hanging="1080"/>
      </w:pPr>
      <w:rPr/>
    </w:lvl>
    <w:lvl w:ilvl="5">
      <w:start w:val="1"/>
      <w:numFmt w:val="decimal"/>
      <w:lvlText w:val="%1.%2.%3.%4.%5.%6."/>
      <w:lvlJc w:val="left"/>
      <w:pPr>
        <w:ind w:left="3589" w:hanging="1080"/>
      </w:pPr>
      <w:rPr/>
    </w:lvl>
    <w:lvl w:ilvl="6">
      <w:start w:val="1"/>
      <w:numFmt w:val="decimal"/>
      <w:lvlText w:val="%1.%2.%3.%4.%5.%6.%7."/>
      <w:lvlJc w:val="left"/>
      <w:pPr>
        <w:ind w:left="4309" w:hanging="1440"/>
      </w:pPr>
      <w:rPr/>
    </w:lvl>
    <w:lvl w:ilvl="7">
      <w:start w:val="1"/>
      <w:numFmt w:val="decimal"/>
      <w:lvlText w:val="%1.%2.%3.%4.%5.%6.%7.%8."/>
      <w:lvlJc w:val="left"/>
      <w:pPr>
        <w:ind w:left="4669" w:hanging="1440"/>
      </w:pPr>
      <w:rPr/>
    </w:lvl>
    <w:lvl w:ilvl="8">
      <w:start w:val="1"/>
      <w:numFmt w:val="decimal"/>
      <w:lvlText w:val="%1.%2.%3.%4.%5.%6.%7.%8.%9."/>
      <w:lvlJc w:val="left"/>
      <w:pPr>
        <w:ind w:left="5389"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lt-L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ada@antakalnio.lt" TargetMode="External"/><Relationship Id="rId10" Type="http://schemas.openxmlformats.org/officeDocument/2006/relationships/hyperlink" Target="https://epristatymas.post.lt/" TargetMode="External"/><Relationship Id="rId12" Type="http://schemas.openxmlformats.org/officeDocument/2006/relationships/footer" Target="foot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